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43968" w:rsidRPr="001A7CF0" w:rsidRDefault="00443C5D" w:rsidP="0024396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19495" cy="8658352"/>
            <wp:effectExtent l="19050" t="0" r="0" b="0"/>
            <wp:docPr id="1" name="Рисунок 1" descr="C:\Users\User\Desktop\сканы\литурат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\литурат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8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3968" w:rsidRPr="001A7CF0" w:rsidRDefault="00443C5D" w:rsidP="00443C5D">
      <w:pPr>
        <w:spacing w:after="0" w:line="240" w:lineRule="auto"/>
        <w:jc w:val="center"/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9495" cy="8658352"/>
            <wp:effectExtent l="19050" t="0" r="0" b="0"/>
            <wp:docPr id="2" name="Рисунок 2" descr="C:\Users\User\Desktop\сканы\литурат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\литурат 2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8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A7CF0">
        <w:t xml:space="preserve"> </w:t>
      </w:r>
    </w:p>
    <w:p w:rsidR="00D0548B" w:rsidRPr="001A7CF0" w:rsidRDefault="00D0548B" w:rsidP="00D0548B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0548B" w:rsidRPr="001A7CF0" w:rsidRDefault="00D0548B" w:rsidP="00D0548B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0548B" w:rsidRPr="001A7CF0" w:rsidRDefault="00D0548B" w:rsidP="00D0548B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D0548B" w:rsidRPr="001A7CF0" w:rsidRDefault="00D0548B" w:rsidP="00D0548B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модуля………………………………………………</w:t>
      </w:r>
      <w:r w:rsidR="007D74F4" w:rsidRPr="001A7CF0">
        <w:rPr>
          <w:rFonts w:ascii="Times New Roman" w:eastAsia="Times New Roman" w:hAnsi="Times New Roman"/>
          <w:sz w:val="24"/>
          <w:szCs w:val="24"/>
          <w:lang w:eastAsia="ru-RU"/>
        </w:rPr>
        <w:t>…..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D74F4" w:rsidRPr="001A7CF0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0548B" w:rsidRPr="001A7CF0" w:rsidRDefault="00D0548B" w:rsidP="00D0548B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</w:t>
      </w:r>
      <w:r w:rsidR="007D74F4" w:rsidRPr="001A7CF0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D74F4" w:rsidRPr="001A7CF0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0548B" w:rsidRPr="001A7CF0" w:rsidRDefault="00D0548B" w:rsidP="00D0548B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модуля…………………………………………………</w:t>
      </w:r>
      <w:r w:rsidR="007D74F4" w:rsidRPr="001A7CF0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="001A7CF0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D0548B" w:rsidRPr="001A7CF0" w:rsidRDefault="00D0548B" w:rsidP="00D0548B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Методические указания для обучающихся по освоению модуля……………………</w:t>
      </w:r>
      <w:r w:rsidR="007D74F4" w:rsidRPr="001A7CF0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4D3DFF" w:rsidRPr="001A7CF0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1A7CF0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D0548B" w:rsidRPr="001A7CF0" w:rsidRDefault="00D0548B" w:rsidP="00D0548B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модуля……………………………………</w:t>
      </w:r>
      <w:r w:rsidR="007D74F4" w:rsidRPr="001A7CF0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1A7CF0">
        <w:rPr>
          <w:rFonts w:ascii="Times New Roman" w:eastAsia="Times New Roman" w:hAnsi="Times New Roman"/>
          <w:sz w:val="24"/>
          <w:szCs w:val="24"/>
          <w:lang w:eastAsia="ru-RU"/>
        </w:rPr>
        <w:t>11</w:t>
      </w:r>
    </w:p>
    <w:p w:rsidR="00D0548B" w:rsidRPr="001A7CF0" w:rsidRDefault="00D0548B" w:rsidP="00D0548B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«Зарубежная литература стран изучаемого языка»………</w:t>
      </w:r>
      <w:r w:rsidR="007D74F4" w:rsidRPr="001A7CF0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……………………………………………………………………..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1A7CF0">
        <w:rPr>
          <w:rFonts w:ascii="Times New Roman" w:eastAsia="Times New Roman" w:hAnsi="Times New Roman"/>
          <w:sz w:val="24"/>
          <w:szCs w:val="24"/>
          <w:lang w:eastAsia="ru-RU"/>
        </w:rPr>
        <w:t>11</w:t>
      </w:r>
    </w:p>
    <w:p w:rsidR="00D0548B" w:rsidRPr="001A7CF0" w:rsidRDefault="00D0548B" w:rsidP="00D0548B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«Основы литературоведения»……</w:t>
      </w:r>
      <w:r w:rsidR="007D74F4" w:rsidRPr="001A7CF0">
        <w:rPr>
          <w:rFonts w:ascii="Times New Roman" w:eastAsia="Times New Roman" w:hAnsi="Times New Roman"/>
          <w:sz w:val="24"/>
          <w:szCs w:val="24"/>
          <w:lang w:eastAsia="ru-RU"/>
        </w:rPr>
        <w:t>……………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D74F4" w:rsidRPr="001A7CF0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4D3DFF" w:rsidRPr="001A7CF0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1A7CF0">
        <w:rPr>
          <w:rFonts w:ascii="Times New Roman" w:eastAsia="Times New Roman" w:hAnsi="Times New Roman"/>
          <w:sz w:val="24"/>
          <w:szCs w:val="24"/>
          <w:lang w:eastAsia="ru-RU"/>
        </w:rPr>
        <w:t>17</w:t>
      </w:r>
    </w:p>
    <w:p w:rsidR="00D0548B" w:rsidRPr="001A7CF0" w:rsidRDefault="00D0548B" w:rsidP="00D0548B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«Детская литература Великобритании»…………</w:t>
      </w:r>
      <w:r w:rsidR="007D74F4" w:rsidRPr="001A7CF0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4D3DFF" w:rsidRPr="001A7CF0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1A7CF0">
        <w:rPr>
          <w:rFonts w:ascii="Times New Roman" w:eastAsia="Times New Roman" w:hAnsi="Times New Roman"/>
          <w:sz w:val="24"/>
          <w:szCs w:val="24"/>
          <w:lang w:eastAsia="ru-RU"/>
        </w:rPr>
        <w:t>25</w:t>
      </w:r>
    </w:p>
    <w:p w:rsidR="00D0548B" w:rsidRPr="001A7CF0" w:rsidRDefault="00D0548B" w:rsidP="00D0548B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«Детская литература США»…………</w:t>
      </w:r>
      <w:r w:rsidR="007D74F4" w:rsidRPr="001A7CF0">
        <w:rPr>
          <w:rFonts w:ascii="Times New Roman" w:eastAsia="Times New Roman" w:hAnsi="Times New Roman"/>
          <w:sz w:val="24"/>
          <w:szCs w:val="24"/>
          <w:lang w:eastAsia="ru-RU"/>
        </w:rPr>
        <w:t>………………</w:t>
      </w:r>
      <w:r w:rsidR="004D3DFF" w:rsidRPr="001A7CF0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7D74F4" w:rsidRPr="001A7CF0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1A7CF0">
        <w:rPr>
          <w:rFonts w:ascii="Times New Roman" w:eastAsia="Times New Roman" w:hAnsi="Times New Roman"/>
          <w:sz w:val="24"/>
          <w:szCs w:val="24"/>
          <w:lang w:eastAsia="ru-RU"/>
        </w:rPr>
        <w:t>31</w:t>
      </w:r>
    </w:p>
    <w:p w:rsidR="00D0548B" w:rsidRPr="001A7CF0" w:rsidRDefault="00D0548B" w:rsidP="00D0548B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«Филологический анализ текста»……</w:t>
      </w:r>
      <w:r w:rsidR="007D74F4" w:rsidRPr="001A7CF0"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4D3DFF" w:rsidRPr="001A7CF0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1A7CF0">
        <w:rPr>
          <w:rFonts w:ascii="Times New Roman" w:eastAsia="Times New Roman" w:hAnsi="Times New Roman"/>
          <w:sz w:val="24"/>
          <w:szCs w:val="24"/>
          <w:lang w:eastAsia="ru-RU"/>
        </w:rPr>
        <w:t>37</w:t>
      </w:r>
    </w:p>
    <w:p w:rsidR="00D0548B" w:rsidRPr="001A7CF0" w:rsidRDefault="00D0548B" w:rsidP="00D0548B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«Русская литература»…………</w:t>
      </w:r>
      <w:r w:rsidR="007D74F4" w:rsidRPr="001A7CF0"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 w:rsidR="004D3DFF" w:rsidRPr="001A7CF0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7D74F4" w:rsidRPr="001A7CF0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1A7CF0">
        <w:rPr>
          <w:rFonts w:ascii="Times New Roman" w:eastAsia="Times New Roman" w:hAnsi="Times New Roman"/>
          <w:sz w:val="24"/>
          <w:szCs w:val="24"/>
          <w:lang w:eastAsia="ru-RU"/>
        </w:rPr>
        <w:t>43</w:t>
      </w:r>
    </w:p>
    <w:p w:rsidR="00D0548B" w:rsidRPr="001A7CF0" w:rsidRDefault="00D0548B" w:rsidP="00D0548B">
      <w:pPr>
        <w:numPr>
          <w:ilvl w:val="0"/>
          <w:numId w:val="2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Программа практики………………………………………………...……не предусмотрена</w:t>
      </w:r>
    </w:p>
    <w:p w:rsidR="00D0548B" w:rsidRPr="001A7CF0" w:rsidRDefault="00D0548B" w:rsidP="00D0548B">
      <w:pPr>
        <w:numPr>
          <w:ilvl w:val="0"/>
          <w:numId w:val="2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аттестации по модулю ……………………...……не предусмотрена</w:t>
      </w:r>
    </w:p>
    <w:p w:rsidR="00D0548B" w:rsidRPr="001A7CF0" w:rsidRDefault="00D0548B" w:rsidP="00D0548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0548B" w:rsidRPr="001A7CF0" w:rsidRDefault="00D0548B" w:rsidP="00D0548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0548B" w:rsidRPr="001A7CF0" w:rsidRDefault="00D0548B" w:rsidP="00D0548B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4D3DFF" w:rsidRPr="001A7CF0" w:rsidRDefault="004D3DFF" w:rsidP="004D3DFF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Модуль «Литература стран изучаемого языка»</w:t>
      </w:r>
      <w:r w:rsidRPr="001A7CF0">
        <w:rPr>
          <w:rFonts w:ascii="Times New Roman" w:hAnsi="Times New Roman"/>
          <w:sz w:val="24"/>
          <w:szCs w:val="24"/>
          <w:lang w:eastAsia="ru-RU"/>
        </w:rPr>
        <w:t xml:space="preserve"> предназначен для профессиональной подготовки бакалавров по направлению подготовки 44.03.05 «Педагогическое образование (с двумя профилями подготовки)» по профилю подготовки «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Иностранный (английский) язык и Начальное образование</w:t>
      </w:r>
      <w:r w:rsidRPr="001A7CF0">
        <w:rPr>
          <w:rFonts w:ascii="Times New Roman" w:hAnsi="Times New Roman"/>
          <w:sz w:val="24"/>
          <w:szCs w:val="24"/>
          <w:lang w:eastAsia="ru-RU"/>
        </w:rPr>
        <w:t>». При проектировании программы модуля использовались деятельностный, личностно-ориентированный и компетентностный подходы в обучении.</w:t>
      </w:r>
    </w:p>
    <w:p w:rsidR="004D3DFF" w:rsidRPr="001A7CF0" w:rsidRDefault="004D3DFF" w:rsidP="004D3DFF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 xml:space="preserve">Деятельностный подход, положенный в основу построения модуля «Литература стран изучаемого языка», позволяет обеспечить включение студентов в коммуникативную деятельность, создает необходимые условия для поэтапного овладения методикой исследования художественных произведений на различных уровнях и навыками использования речевого этикета согласно национальным особенностям культуры страны изучаемого языка в ситуациях различных сфер общения, а также для развития интеллектуальных способностей учащихся и овладения ими определенными видами будущей профессиональной деятельности. </w:t>
      </w:r>
    </w:p>
    <w:p w:rsidR="004D3DFF" w:rsidRPr="001A7CF0" w:rsidRDefault="004D3DFF" w:rsidP="004D3DFF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 xml:space="preserve">Реализация модуля предполагает личностностно-ориентированный подход 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людьми, и сама определяет характер и особенности протекания этих процессов. </w:t>
      </w:r>
    </w:p>
    <w:p w:rsidR="004D3DFF" w:rsidRPr="001A7CF0" w:rsidRDefault="004D3DFF" w:rsidP="004D3DFF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Модуль «Литература стран изучаемого языка» строится в соответствии с компетентностным подходом, предполагающим формирование у студентов иноязычной коммуникативной компетенции. Процесс обучения, основанный на компетентностном подходе, направлен на формирование способности осуществлять иноязычное общение в условиях межличностной и межкультурной коммуникации.</w:t>
      </w:r>
    </w:p>
    <w:p w:rsidR="004D3DFF" w:rsidRPr="001A7CF0" w:rsidRDefault="004D3DFF" w:rsidP="004D3DF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4D3DFF" w:rsidRPr="001A7CF0" w:rsidRDefault="004D3DFF" w:rsidP="004D3DFF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1A7CF0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4D3DFF" w:rsidRPr="001A7CF0" w:rsidRDefault="004D3DFF" w:rsidP="004D3DF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1A7CF0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4D3DFF" w:rsidRPr="001A7CF0" w:rsidRDefault="004D3DFF" w:rsidP="004D3DF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1A7CF0">
        <w:rPr>
          <w:rFonts w:ascii="Times New Roman" w:hAnsi="Times New Roman"/>
          <w:b/>
          <w:sz w:val="24"/>
          <w:szCs w:val="24"/>
        </w:rPr>
        <w:t>целью</w:t>
      </w:r>
      <w:r w:rsidRPr="001A7CF0">
        <w:rPr>
          <w:rFonts w:ascii="Times New Roman" w:hAnsi="Times New Roman"/>
          <w:sz w:val="24"/>
          <w:szCs w:val="24"/>
        </w:rPr>
        <w:t xml:space="preserve">: 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Pr="001A7CF0">
        <w:rPr>
          <w:rFonts w:ascii="Times New Roman" w:hAnsi="Times New Roman"/>
          <w:sz w:val="24"/>
          <w:szCs w:val="24"/>
        </w:rPr>
        <w:t>овладения основами теоретических и практических знаний литературоведческих дисциплин, необходимых для осуществления профессионально-педагогической деятельности в области образования младших школьников.</w:t>
      </w:r>
    </w:p>
    <w:p w:rsidR="004D3DFF" w:rsidRPr="001A7CF0" w:rsidRDefault="004D3DFF" w:rsidP="004D3DF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1A7CF0">
        <w:rPr>
          <w:rFonts w:ascii="Times New Roman" w:hAnsi="Times New Roman"/>
          <w:b/>
          <w:sz w:val="24"/>
          <w:szCs w:val="24"/>
        </w:rPr>
        <w:t>задачи</w:t>
      </w:r>
      <w:r w:rsidRPr="001A7CF0">
        <w:rPr>
          <w:rFonts w:ascii="Times New Roman" w:hAnsi="Times New Roman"/>
          <w:sz w:val="24"/>
          <w:szCs w:val="24"/>
        </w:rPr>
        <w:t>:</w:t>
      </w:r>
    </w:p>
    <w:p w:rsidR="004D3DFF" w:rsidRPr="001A7CF0" w:rsidRDefault="004D3DFF" w:rsidP="004D3DFF">
      <w:pPr>
        <w:numPr>
          <w:ilvl w:val="0"/>
          <w:numId w:val="4"/>
        </w:num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left="426"/>
        <w:contextualSpacing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Выработать навыки анализа художественного текста с учетом психолого-педагогических особенностей его адресата.</w:t>
      </w:r>
    </w:p>
    <w:p w:rsidR="004D3DFF" w:rsidRPr="001A7CF0" w:rsidRDefault="004D3DFF" w:rsidP="004D3DFF">
      <w:pPr>
        <w:numPr>
          <w:ilvl w:val="0"/>
          <w:numId w:val="4"/>
        </w:num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left="426"/>
        <w:contextualSpacing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lastRenderedPageBreak/>
        <w:t>Способствовать формированию у студентов теоретических и практических знаний о закономерностях литературного процесса в странах Западной Европы, Америки, Востока и России.</w:t>
      </w:r>
    </w:p>
    <w:p w:rsidR="004D3DFF" w:rsidRPr="001A7CF0" w:rsidRDefault="004D3DFF" w:rsidP="004D3DFF">
      <w:pPr>
        <w:numPr>
          <w:ilvl w:val="0"/>
          <w:numId w:val="4"/>
        </w:num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left="426"/>
        <w:contextualSpacing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Выработать готовность к филологической интерпретации и анализу фольклорных и литературных произведений в контексте культуры и социально-исторического опыта, с учетом эволюции художественного сознания и специфики творческого процесса.</w:t>
      </w:r>
    </w:p>
    <w:p w:rsidR="004D3DFF" w:rsidRPr="001A7CF0" w:rsidRDefault="004D3DFF" w:rsidP="004D3DFF">
      <w:pPr>
        <w:numPr>
          <w:ilvl w:val="0"/>
          <w:numId w:val="4"/>
        </w:num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left="426"/>
        <w:contextualSpacing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Спроектировать вектор самостоятельной работы студентов для углубления и расширения знаний по дисциплинам модуля.</w:t>
      </w:r>
    </w:p>
    <w:p w:rsidR="00D0548B" w:rsidRPr="001A7CF0" w:rsidRDefault="00D0548B" w:rsidP="00D0548B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95393" w:rsidRPr="001A7CF0" w:rsidRDefault="00695393" w:rsidP="00695393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99"/>
        <w:gridCol w:w="2352"/>
        <w:gridCol w:w="2469"/>
        <w:gridCol w:w="1968"/>
        <w:gridCol w:w="2265"/>
      </w:tblGrid>
      <w:tr w:rsidR="00695393" w:rsidRPr="001A7CF0" w:rsidTr="00695393">
        <w:tc>
          <w:tcPr>
            <w:tcW w:w="922" w:type="dxa"/>
            <w:shd w:val="clear" w:color="auto" w:fill="auto"/>
          </w:tcPr>
          <w:p w:rsidR="00695393" w:rsidRPr="001A7CF0" w:rsidRDefault="00695393" w:rsidP="0069539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488" w:type="dxa"/>
            <w:shd w:val="clear" w:color="auto" w:fill="auto"/>
          </w:tcPr>
          <w:p w:rsidR="00695393" w:rsidRPr="001A7CF0" w:rsidRDefault="00695393" w:rsidP="0069539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695393" w:rsidRPr="001A7CF0" w:rsidRDefault="00695393" w:rsidP="0069539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89" w:type="dxa"/>
            <w:shd w:val="clear" w:color="auto" w:fill="auto"/>
          </w:tcPr>
          <w:p w:rsidR="00695393" w:rsidRPr="001A7CF0" w:rsidRDefault="00695393" w:rsidP="00695393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695393" w:rsidRPr="001A7CF0" w:rsidRDefault="00695393" w:rsidP="0069539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70" w:type="dxa"/>
          </w:tcPr>
          <w:p w:rsidR="00695393" w:rsidRPr="001A7CF0" w:rsidRDefault="00695393" w:rsidP="0069539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458" w:type="dxa"/>
          </w:tcPr>
          <w:p w:rsidR="00695393" w:rsidRPr="001A7CF0" w:rsidRDefault="00695393" w:rsidP="0069539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695393" w:rsidRPr="001A7CF0" w:rsidTr="00695393">
        <w:tc>
          <w:tcPr>
            <w:tcW w:w="922" w:type="dxa"/>
            <w:shd w:val="clear" w:color="auto" w:fill="auto"/>
          </w:tcPr>
          <w:p w:rsidR="00695393" w:rsidRPr="001A7CF0" w:rsidRDefault="00695393" w:rsidP="0069539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488" w:type="dxa"/>
            <w:shd w:val="clear" w:color="auto" w:fill="auto"/>
          </w:tcPr>
          <w:p w:rsidR="00695393" w:rsidRPr="001A7CF0" w:rsidRDefault="00695393" w:rsidP="0069539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Использует основы философских и гуманитарных знаний для постановки и решения задач в образовательной и профессиональной деятельности</w:t>
            </w:r>
          </w:p>
        </w:tc>
        <w:tc>
          <w:tcPr>
            <w:tcW w:w="1689" w:type="dxa"/>
            <w:shd w:val="clear" w:color="auto" w:fill="auto"/>
          </w:tcPr>
          <w:p w:rsidR="00695393" w:rsidRPr="001A7CF0" w:rsidRDefault="00695393" w:rsidP="0069539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</w:t>
            </w: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>способность использовать основы философских и социогуманитарных знаний для формирования научного мировоззрения;</w:t>
            </w:r>
          </w:p>
          <w:p w:rsidR="00695393" w:rsidRPr="001A7CF0" w:rsidRDefault="00695393" w:rsidP="0069539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ОК-2 способность анализировать основные этапы и закономерности исторического развития для формирования гражданской позиции;</w:t>
            </w:r>
          </w:p>
          <w:p w:rsidR="00695393" w:rsidRPr="001A7CF0" w:rsidRDefault="00695393" w:rsidP="0069539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ПК-11</w:t>
            </w: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>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  <w:tc>
          <w:tcPr>
            <w:tcW w:w="2070" w:type="dxa"/>
          </w:tcPr>
          <w:p w:rsidR="00695393" w:rsidRPr="001A7CF0" w:rsidRDefault="00695393" w:rsidP="00695393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Интерактивные и эвристические</w:t>
            </w:r>
          </w:p>
        </w:tc>
        <w:tc>
          <w:tcPr>
            <w:tcW w:w="2458" w:type="dxa"/>
          </w:tcPr>
          <w:p w:rsidR="00695393" w:rsidRPr="001A7CF0" w:rsidRDefault="00695393" w:rsidP="0069539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Рейтинговая оценка, тестирование в ЭИОС, доклады, рефераты, презентации, разноуровневые практические, самостоятельные и контрольные работы</w:t>
            </w:r>
          </w:p>
        </w:tc>
      </w:tr>
      <w:tr w:rsidR="00695393" w:rsidRPr="001A7CF0" w:rsidTr="00695393">
        <w:tc>
          <w:tcPr>
            <w:tcW w:w="922" w:type="dxa"/>
            <w:shd w:val="clear" w:color="auto" w:fill="auto"/>
          </w:tcPr>
          <w:p w:rsidR="00695393" w:rsidRPr="001A7CF0" w:rsidRDefault="00695393" w:rsidP="0069539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488" w:type="dxa"/>
            <w:shd w:val="clear" w:color="auto" w:fill="auto"/>
          </w:tcPr>
          <w:p w:rsidR="00695393" w:rsidRPr="001A7CF0" w:rsidRDefault="00695393" w:rsidP="0069539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владение культурой мышления, способностью логически верно выстраивать устную </w:t>
            </w: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 письменную речь, способностью к обобщению, анализу и восприятию информации, постановке цели и выбору путей ее достижения.</w:t>
            </w:r>
          </w:p>
        </w:tc>
        <w:tc>
          <w:tcPr>
            <w:tcW w:w="1689" w:type="dxa"/>
            <w:shd w:val="clear" w:color="auto" w:fill="auto"/>
          </w:tcPr>
          <w:p w:rsidR="00695393" w:rsidRPr="00E234F5" w:rsidRDefault="00695393" w:rsidP="0069539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ОК-4: способность к коммуникации в устной и письменной формах на русском и иностранном языках для решения задач </w:t>
            </w: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межличностного и </w:t>
            </w:r>
            <w:r w:rsidRPr="00E234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межкультурного взаимодействия;</w:t>
            </w:r>
          </w:p>
          <w:p w:rsidR="00695393" w:rsidRPr="00E234F5" w:rsidRDefault="00695393" w:rsidP="0069539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4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</w:t>
            </w:r>
            <w:r w:rsidR="00246076" w:rsidRPr="00E234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плане такой нет</w:t>
            </w:r>
            <w:r w:rsidR="001A7CF0" w:rsidRPr="00E234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шапке модуля, зато она указана в отдельных дисциплинах (детская литра Великобритании, филол анализ текста, русская литра)</w:t>
            </w:r>
            <w:r w:rsidRPr="00E234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владение основами профессиональной этики и речевой культуры;</w:t>
            </w:r>
          </w:p>
          <w:p w:rsidR="00695393" w:rsidRPr="001A7CF0" w:rsidRDefault="00695393" w:rsidP="0069539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 способность проектировать траектории своего профессионального роста и личностного развития</w:t>
            </w:r>
          </w:p>
        </w:tc>
        <w:tc>
          <w:tcPr>
            <w:tcW w:w="2070" w:type="dxa"/>
          </w:tcPr>
          <w:p w:rsidR="00695393" w:rsidRPr="001A7CF0" w:rsidRDefault="00695393" w:rsidP="0069539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Интерактивные и эвристические</w:t>
            </w:r>
          </w:p>
        </w:tc>
        <w:tc>
          <w:tcPr>
            <w:tcW w:w="2458" w:type="dxa"/>
          </w:tcPr>
          <w:p w:rsidR="00695393" w:rsidRPr="001A7CF0" w:rsidRDefault="00695393" w:rsidP="0069539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 xml:space="preserve">Рейтинговая оценка, тестирование в ЭИОС, доклады, рефераты, презентации, </w:t>
            </w: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разноуровневые практические, самостоятельные и контрольные работы</w:t>
            </w:r>
          </w:p>
        </w:tc>
      </w:tr>
    </w:tbl>
    <w:p w:rsidR="00695393" w:rsidRPr="001A7CF0" w:rsidRDefault="00695393" w:rsidP="00695393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95393" w:rsidRPr="001A7CF0" w:rsidRDefault="00695393" w:rsidP="00695393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1A7CF0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695393" w:rsidRPr="001A7CF0" w:rsidRDefault="00695393" w:rsidP="0069539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eastAsia="Times New Roman" w:hAnsi="Times New Roman"/>
          <w:i/>
          <w:sz w:val="24"/>
          <w:lang w:eastAsia="ru-RU"/>
        </w:rPr>
        <w:t xml:space="preserve">Руководитель: </w:t>
      </w:r>
      <w:r w:rsidRPr="001A7CF0">
        <w:rPr>
          <w:rFonts w:ascii="Times New Roman" w:hAnsi="Times New Roman"/>
          <w:sz w:val="24"/>
          <w:szCs w:val="24"/>
        </w:rPr>
        <w:t>Шевелева Т.Н., кандидат филологических наук, доцент кафедры русской и зарубежной филологии;</w:t>
      </w:r>
    </w:p>
    <w:p w:rsidR="00695393" w:rsidRPr="001A7CF0" w:rsidRDefault="00695393" w:rsidP="00695393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1A7CF0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</w:p>
    <w:p w:rsidR="00695393" w:rsidRPr="001A7CF0" w:rsidRDefault="00695393" w:rsidP="00695393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1A7CF0">
        <w:rPr>
          <w:rFonts w:ascii="Times New Roman" w:hAnsi="Times New Roman"/>
          <w:sz w:val="24"/>
          <w:szCs w:val="24"/>
        </w:rPr>
        <w:t>Маринина Ю.А., кандидат филологических наук, доцент кафедры русской и зарубежной филологии;</w:t>
      </w:r>
    </w:p>
    <w:p w:rsidR="00695393" w:rsidRPr="001A7CF0" w:rsidRDefault="00695393" w:rsidP="00695393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1A7CF0">
        <w:rPr>
          <w:rFonts w:ascii="Times New Roman" w:hAnsi="Times New Roman"/>
          <w:sz w:val="24"/>
          <w:szCs w:val="24"/>
        </w:rPr>
        <w:t>Шевелева Т.Н., кандидат филологических наук, доцент кафедры русской и зарубежной филологии;</w:t>
      </w:r>
    </w:p>
    <w:p w:rsidR="00695393" w:rsidRPr="001A7CF0" w:rsidRDefault="00695393" w:rsidP="0069539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eastAsia="Times New Roman" w:hAnsi="Times New Roman"/>
          <w:sz w:val="24"/>
          <w:lang w:eastAsia="ru-RU"/>
        </w:rPr>
        <w:t xml:space="preserve">Шолина Н.В., </w:t>
      </w:r>
      <w:r w:rsidRPr="001A7CF0">
        <w:rPr>
          <w:rFonts w:ascii="Times New Roman" w:hAnsi="Times New Roman"/>
          <w:sz w:val="24"/>
          <w:szCs w:val="24"/>
        </w:rPr>
        <w:t>кандидат филологических наук, доцент кафедры русской и зарубежной филологии;</w:t>
      </w:r>
    </w:p>
    <w:p w:rsidR="00695393" w:rsidRPr="001A7CF0" w:rsidRDefault="00695393" w:rsidP="0069539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Латухина А.Л.., кандидат филологических наук, доцент кафедры русской и зарубежной филологии.</w:t>
      </w:r>
    </w:p>
    <w:p w:rsidR="00695393" w:rsidRPr="001A7CF0" w:rsidRDefault="00695393" w:rsidP="00695393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95393" w:rsidRPr="001A7CF0" w:rsidRDefault="00695393" w:rsidP="00695393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695393" w:rsidRPr="001A7CF0" w:rsidRDefault="00695393" w:rsidP="00695393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Модуль «Литература стран изучаемого языка» является модулем по выбору в структуре программы универсального бакалавриата.</w:t>
      </w:r>
    </w:p>
    <w:p w:rsidR="00695393" w:rsidRPr="001A7CF0" w:rsidRDefault="00695393" w:rsidP="00695393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Освоение данного модуля возможно при условии овладения дисциплинами «Детская литература с основами литературоведения», «Античная культура», «История», «Введение в литературоведение», «Методика начального обучения русскому языку и литературному чтению», «Страноведение стран изучаемого языка».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695393" w:rsidRPr="001A7CF0" w:rsidRDefault="00695393" w:rsidP="00695393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«Входные» компетенции обучающихся, необходимые для его изучения:</w:t>
      </w:r>
    </w:p>
    <w:p w:rsidR="00695393" w:rsidRPr="001A7CF0" w:rsidRDefault="00695393" w:rsidP="00695393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ОК-5 способность работать в команде, толерантно воспринимать социальные, культурные и личностные различия;</w:t>
      </w:r>
    </w:p>
    <w:p w:rsidR="00695393" w:rsidRPr="001A7CF0" w:rsidRDefault="00695393" w:rsidP="00695393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ОК-6 способность к самоорганизации и самообразованию</w:t>
      </w:r>
    </w:p>
    <w:p w:rsidR="00695393" w:rsidRPr="001A7CF0" w:rsidRDefault="00695393" w:rsidP="00695393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ОПК-2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 способность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</w:r>
    </w:p>
    <w:p w:rsidR="00695393" w:rsidRPr="001A7CF0" w:rsidRDefault="00695393" w:rsidP="00695393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95393" w:rsidRPr="001A7CF0" w:rsidRDefault="00695393" w:rsidP="00695393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695393" w:rsidRPr="001A7CF0" w:rsidRDefault="00695393" w:rsidP="00695393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695393" w:rsidRPr="001A7CF0" w:rsidTr="00695393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393" w:rsidRPr="001A7CF0" w:rsidRDefault="00695393" w:rsidP="0069539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393" w:rsidRPr="001A7CF0" w:rsidRDefault="00695393" w:rsidP="0069539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695393" w:rsidRPr="001A7CF0" w:rsidTr="00695393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393" w:rsidRPr="001A7CF0" w:rsidRDefault="00695393" w:rsidP="0069539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393" w:rsidRPr="001A7CF0" w:rsidRDefault="00695393" w:rsidP="0069539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252/ 7</w:t>
            </w:r>
          </w:p>
        </w:tc>
      </w:tr>
      <w:tr w:rsidR="00695393" w:rsidRPr="001A7CF0" w:rsidTr="00695393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393" w:rsidRPr="001A7CF0" w:rsidRDefault="00695393" w:rsidP="0069539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393" w:rsidRPr="001A7CF0" w:rsidRDefault="00695393" w:rsidP="0069539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207/ 5,7</w:t>
            </w:r>
          </w:p>
        </w:tc>
      </w:tr>
      <w:tr w:rsidR="00695393" w:rsidRPr="001A7CF0" w:rsidTr="00695393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393" w:rsidRPr="001A7CF0" w:rsidRDefault="00695393" w:rsidP="0069539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393" w:rsidRPr="001A7CF0" w:rsidRDefault="00695393" w:rsidP="00695393">
            <w:pPr>
              <w:shd w:val="clear" w:color="auto" w:fill="FFFFFF"/>
              <w:tabs>
                <w:tab w:val="center" w:pos="1077"/>
                <w:tab w:val="right" w:pos="215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>45/ 1,2</w:t>
            </w:r>
          </w:p>
        </w:tc>
      </w:tr>
      <w:tr w:rsidR="00695393" w:rsidRPr="001A7CF0" w:rsidTr="00695393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393" w:rsidRPr="001A7CF0" w:rsidRDefault="00695393" w:rsidP="0069539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393" w:rsidRPr="001A7CF0" w:rsidRDefault="00B37DDF" w:rsidP="0069539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695393" w:rsidRPr="001A7CF0" w:rsidTr="00695393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393" w:rsidRPr="001A7CF0" w:rsidRDefault="00695393" w:rsidP="0069539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393" w:rsidRPr="001A7CF0" w:rsidRDefault="00695393" w:rsidP="0069539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</w:p>
        </w:tc>
      </w:tr>
    </w:tbl>
    <w:p w:rsidR="00695393" w:rsidRPr="001A7CF0" w:rsidRDefault="00695393" w:rsidP="00695393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695393" w:rsidRPr="001A7CF0" w:rsidSect="00695393">
          <w:headerReference w:type="default" r:id="rId10"/>
          <w:footerReference w:type="default" r:id="rId11"/>
          <w:footerReference w:type="first" r:id="rId12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695393" w:rsidRPr="001A7CF0" w:rsidRDefault="00695393" w:rsidP="00695393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695393" w:rsidRPr="001A7CF0" w:rsidRDefault="00695393" w:rsidP="00695393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95393" w:rsidRPr="001A7CF0" w:rsidRDefault="00695393" w:rsidP="00695393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Литература стран изучаемого языка</w:t>
      </w:r>
      <w:r w:rsidRPr="001A7CF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695393" w:rsidRPr="001A7CF0" w:rsidRDefault="00695393" w:rsidP="00695393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26"/>
        <w:gridCol w:w="3036"/>
        <w:gridCol w:w="815"/>
        <w:gridCol w:w="1531"/>
        <w:gridCol w:w="1419"/>
        <w:gridCol w:w="1277"/>
        <w:gridCol w:w="1135"/>
        <w:gridCol w:w="1135"/>
        <w:gridCol w:w="1275"/>
        <w:gridCol w:w="1636"/>
      </w:tblGrid>
      <w:tr w:rsidR="00695393" w:rsidRPr="001A7CF0" w:rsidTr="00695393">
        <w:trPr>
          <w:trHeight w:val="302"/>
        </w:trPr>
        <w:tc>
          <w:tcPr>
            <w:tcW w:w="1502" w:type="dxa"/>
            <w:vMerge w:val="restart"/>
            <w:shd w:val="clear" w:color="auto" w:fill="auto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989" w:type="dxa"/>
            <w:vMerge w:val="restart"/>
            <w:shd w:val="clear" w:color="auto" w:fill="auto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083" w:type="dxa"/>
            <w:gridSpan w:val="5"/>
            <w:shd w:val="clear" w:color="auto" w:fill="auto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18" w:type="dxa"/>
            <w:vMerge w:val="restart"/>
            <w:shd w:val="clear" w:color="auto" w:fill="auto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56" w:type="dxa"/>
            <w:vMerge w:val="restart"/>
            <w:shd w:val="clear" w:color="auto" w:fill="auto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11" w:type="dxa"/>
            <w:vMerge w:val="restart"/>
            <w:shd w:val="clear" w:color="auto" w:fill="auto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695393" w:rsidRPr="001A7CF0" w:rsidTr="00695393">
        <w:tc>
          <w:tcPr>
            <w:tcW w:w="1502" w:type="dxa"/>
            <w:vMerge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989" w:type="dxa"/>
            <w:vMerge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vMerge w:val="restart"/>
            <w:shd w:val="clear" w:color="auto" w:fill="auto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05" w:type="dxa"/>
            <w:gridSpan w:val="2"/>
            <w:shd w:val="clear" w:color="auto" w:fill="auto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57" w:type="dxa"/>
            <w:vMerge w:val="restart"/>
            <w:shd w:val="clear" w:color="auto" w:fill="auto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18" w:type="dxa"/>
            <w:vMerge w:val="restart"/>
            <w:shd w:val="clear" w:color="auto" w:fill="auto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18" w:type="dxa"/>
            <w:vMerge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Merge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695393" w:rsidRPr="001A7CF0" w:rsidTr="00695393">
        <w:tc>
          <w:tcPr>
            <w:tcW w:w="1502" w:type="dxa"/>
            <w:vMerge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989" w:type="dxa"/>
            <w:vMerge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vMerge/>
            <w:shd w:val="clear" w:color="auto" w:fill="auto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shd w:val="clear" w:color="auto" w:fill="auto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7" w:type="dxa"/>
            <w:shd w:val="clear" w:color="auto" w:fill="auto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57" w:type="dxa"/>
            <w:vMerge/>
            <w:shd w:val="clear" w:color="auto" w:fill="auto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vMerge/>
            <w:shd w:val="clear" w:color="auto" w:fill="auto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vMerge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Merge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695393" w:rsidRPr="001A7CF0" w:rsidTr="00695393">
        <w:tc>
          <w:tcPr>
            <w:tcW w:w="14559" w:type="dxa"/>
            <w:gridSpan w:val="10"/>
            <w:shd w:val="clear" w:color="auto" w:fill="auto"/>
            <w:vAlign w:val="center"/>
          </w:tcPr>
          <w:p w:rsidR="00695393" w:rsidRPr="001A7CF0" w:rsidRDefault="00695393" w:rsidP="00695393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695393" w:rsidRPr="001A7CF0" w:rsidTr="00695393">
        <w:tc>
          <w:tcPr>
            <w:tcW w:w="1502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К.М.20.01</w:t>
            </w:r>
          </w:p>
        </w:tc>
        <w:tc>
          <w:tcPr>
            <w:tcW w:w="2989" w:type="dxa"/>
            <w:shd w:val="clear" w:color="auto" w:fill="auto"/>
            <w:vAlign w:val="center"/>
          </w:tcPr>
          <w:p w:rsidR="00695393" w:rsidRPr="001A7CF0" w:rsidRDefault="00695393" w:rsidP="0069539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Зарубежная литература 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95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57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ОР-2</w:t>
            </w:r>
          </w:p>
        </w:tc>
      </w:tr>
      <w:tr w:rsidR="00695393" w:rsidRPr="001A7CF0" w:rsidTr="00695393">
        <w:tc>
          <w:tcPr>
            <w:tcW w:w="1502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К.М.20.02</w:t>
            </w:r>
          </w:p>
        </w:tc>
        <w:tc>
          <w:tcPr>
            <w:tcW w:w="2989" w:type="dxa"/>
            <w:shd w:val="clear" w:color="auto" w:fill="auto"/>
            <w:vAlign w:val="center"/>
          </w:tcPr>
          <w:p w:rsidR="00695393" w:rsidRPr="001A7CF0" w:rsidRDefault="00695393" w:rsidP="0069539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литературоведения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57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  <w:tr w:rsidR="00695393" w:rsidRPr="001A7CF0" w:rsidTr="00695393">
        <w:tc>
          <w:tcPr>
            <w:tcW w:w="14559" w:type="dxa"/>
            <w:gridSpan w:val="10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4)</w:t>
            </w:r>
          </w:p>
        </w:tc>
      </w:tr>
      <w:tr w:rsidR="00695393" w:rsidRPr="001A7CF0" w:rsidTr="00695393">
        <w:tc>
          <w:tcPr>
            <w:tcW w:w="1502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К.М.20.ДВ.01.01</w:t>
            </w:r>
          </w:p>
        </w:tc>
        <w:tc>
          <w:tcPr>
            <w:tcW w:w="2989" w:type="dxa"/>
            <w:shd w:val="clear" w:color="auto" w:fill="auto"/>
            <w:vAlign w:val="center"/>
          </w:tcPr>
          <w:p w:rsidR="00695393" w:rsidRPr="001A7CF0" w:rsidRDefault="00695393" w:rsidP="0069539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Детская литература Великобритании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695393" w:rsidRPr="001A7CF0" w:rsidRDefault="00695393" w:rsidP="00B37DD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695393" w:rsidRPr="001A7CF0" w:rsidRDefault="00695393" w:rsidP="00695393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ОР-2</w:t>
            </w:r>
          </w:p>
        </w:tc>
      </w:tr>
      <w:tr w:rsidR="00695393" w:rsidRPr="001A7CF0" w:rsidTr="00695393">
        <w:tc>
          <w:tcPr>
            <w:tcW w:w="1502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К.М.20.ДВ.01.02</w:t>
            </w:r>
          </w:p>
        </w:tc>
        <w:tc>
          <w:tcPr>
            <w:tcW w:w="2989" w:type="dxa"/>
            <w:shd w:val="clear" w:color="auto" w:fill="auto"/>
            <w:vAlign w:val="center"/>
          </w:tcPr>
          <w:p w:rsidR="00695393" w:rsidRPr="001A7CF0" w:rsidRDefault="00695393" w:rsidP="0069539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Детская литература США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ОР-2</w:t>
            </w:r>
          </w:p>
        </w:tc>
      </w:tr>
      <w:tr w:rsidR="00695393" w:rsidRPr="001A7CF0" w:rsidTr="00695393">
        <w:tc>
          <w:tcPr>
            <w:tcW w:w="1502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К.М.20.ДВ.01.03</w:t>
            </w:r>
          </w:p>
        </w:tc>
        <w:tc>
          <w:tcPr>
            <w:tcW w:w="2989" w:type="dxa"/>
            <w:shd w:val="clear" w:color="auto" w:fill="auto"/>
            <w:vAlign w:val="center"/>
          </w:tcPr>
          <w:p w:rsidR="00695393" w:rsidRPr="001A7CF0" w:rsidRDefault="00695393" w:rsidP="0069539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Филологический анализ текста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695393" w:rsidRPr="001A7CF0" w:rsidRDefault="00695393" w:rsidP="0069539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</w:tr>
      <w:tr w:rsidR="00695393" w:rsidRPr="001A7CF0" w:rsidTr="00695393">
        <w:tc>
          <w:tcPr>
            <w:tcW w:w="1502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К.М.20.ДВ.01.04</w:t>
            </w:r>
          </w:p>
        </w:tc>
        <w:tc>
          <w:tcPr>
            <w:tcW w:w="2989" w:type="dxa"/>
            <w:shd w:val="clear" w:color="auto" w:fill="auto"/>
            <w:vAlign w:val="center"/>
          </w:tcPr>
          <w:p w:rsidR="00695393" w:rsidRPr="001A7CF0" w:rsidRDefault="00695393" w:rsidP="0069539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Русская литература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695393" w:rsidRPr="001A7CF0" w:rsidRDefault="00695393" w:rsidP="0069539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</w:tr>
      <w:tr w:rsidR="00695393" w:rsidRPr="001A7CF0" w:rsidTr="00695393">
        <w:tc>
          <w:tcPr>
            <w:tcW w:w="14559" w:type="dxa"/>
            <w:gridSpan w:val="10"/>
            <w:shd w:val="clear" w:color="auto" w:fill="auto"/>
            <w:vAlign w:val="center"/>
          </w:tcPr>
          <w:p w:rsidR="00695393" w:rsidRPr="001A7CF0" w:rsidRDefault="00695393" w:rsidP="0069539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3.ПРАКТИКА (НЕ ПРЕДУСМОТРЕНА)</w:t>
            </w:r>
          </w:p>
        </w:tc>
      </w:tr>
      <w:tr w:rsidR="00695393" w:rsidRPr="001A7CF0" w:rsidTr="00695393">
        <w:tc>
          <w:tcPr>
            <w:tcW w:w="14559" w:type="dxa"/>
            <w:gridSpan w:val="10"/>
            <w:shd w:val="clear" w:color="auto" w:fill="auto"/>
            <w:vAlign w:val="center"/>
          </w:tcPr>
          <w:p w:rsidR="00695393" w:rsidRPr="001A7CF0" w:rsidRDefault="00695393" w:rsidP="0069539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4.АТТЕСТАЦИЯ</w:t>
            </w:r>
          </w:p>
        </w:tc>
      </w:tr>
      <w:tr w:rsidR="00695393" w:rsidRPr="001A7CF0" w:rsidTr="00695393"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393" w:rsidRPr="001A7CF0" w:rsidRDefault="00695393" w:rsidP="0069539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К.М.20.03</w:t>
            </w:r>
          </w:p>
          <w:p w:rsidR="00695393" w:rsidRPr="001A7CF0" w:rsidRDefault="00695393" w:rsidP="0069539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(К)</w:t>
            </w:r>
          </w:p>
        </w:tc>
        <w:tc>
          <w:tcPr>
            <w:tcW w:w="29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393" w:rsidRPr="001A7CF0" w:rsidRDefault="00695393" w:rsidP="00695393">
            <w:pPr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ЭКЗАМЕНЫ ПО МОДУЛЮ «ЛИТЕРАТУРА СТРАН ИЗУЧАЕМОГО ЯЗЫКА»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7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695393" w:rsidRPr="001A7CF0" w:rsidRDefault="00695393" w:rsidP="0069539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ОР-1, ОР-2</w:t>
            </w:r>
          </w:p>
        </w:tc>
      </w:tr>
    </w:tbl>
    <w:p w:rsidR="00695393" w:rsidRPr="001A7CF0" w:rsidRDefault="00695393" w:rsidP="00695393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695393" w:rsidRPr="001A7CF0" w:rsidSect="00695393">
          <w:headerReference w:type="default" r:id="rId13"/>
          <w:footerReference w:type="default" r:id="rId14"/>
          <w:footerReference w:type="first" r:id="rId15"/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0548B" w:rsidRPr="001A7CF0" w:rsidRDefault="00D0548B" w:rsidP="00D0548B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4. Методические указания для обучающихся</w:t>
      </w:r>
    </w:p>
    <w:p w:rsidR="00D0548B" w:rsidRPr="001A7CF0" w:rsidRDefault="00D0548B" w:rsidP="00D0548B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D0548B" w:rsidRPr="001A7CF0" w:rsidRDefault="00D0548B" w:rsidP="00D0548B">
      <w:pPr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hAnsi="Times New Roman"/>
          <w:sz w:val="24"/>
          <w:szCs w:val="24"/>
        </w:rPr>
        <w:t>Модуль «</w:t>
      </w: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Литература стран изучаемого языка</w:t>
      </w:r>
      <w:r w:rsidRPr="001A7CF0">
        <w:rPr>
          <w:rFonts w:ascii="Times New Roman" w:hAnsi="Times New Roman"/>
          <w:sz w:val="24"/>
          <w:szCs w:val="24"/>
        </w:rPr>
        <w:t xml:space="preserve">» имеет целью формирование базовых компетенций, позволяющих студентам универсального бакалавриата по направлению подготовки «Педагогическое образование» и профилю подготовки «Иностранный (английский) язык и Начальное образование» впоследствии успешно овладеть программой профильной подготовки 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«Иностранный (английский) язык и Начальное образование».</w:t>
      </w:r>
      <w:r w:rsidRPr="001A7CF0">
        <w:rPr>
          <w:rFonts w:ascii="Times New Roman" w:hAnsi="Times New Roman"/>
          <w:sz w:val="24"/>
          <w:szCs w:val="24"/>
        </w:rPr>
        <w:t xml:space="preserve"> Базовые компетенции складываются на основе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- знания и понимания ключевых понятий литературоведческих дисциплин модуля;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- владения соответствующим терминологическим аппаратом;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- навыков работы с научной и художественной литературой.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Формирование компетенций требует тщательного и ответственного выполнения различных видов учебной работы.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b/>
          <w:sz w:val="24"/>
          <w:szCs w:val="24"/>
        </w:rPr>
        <w:t>Аудиторные занятия</w:t>
      </w:r>
      <w:r w:rsidRPr="001A7CF0">
        <w:rPr>
          <w:rFonts w:ascii="Times New Roman" w:hAnsi="Times New Roman"/>
          <w:sz w:val="24"/>
          <w:szCs w:val="24"/>
        </w:rPr>
        <w:t xml:space="preserve"> складываются из лекций и практических занятий. 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b/>
          <w:sz w:val="24"/>
          <w:szCs w:val="24"/>
        </w:rPr>
        <w:t>Лекции</w:t>
      </w:r>
      <w:r w:rsidRPr="001A7CF0">
        <w:rPr>
          <w:rFonts w:ascii="Times New Roman" w:hAnsi="Times New Roman"/>
          <w:sz w:val="24"/>
          <w:szCs w:val="24"/>
        </w:rPr>
        <w:t xml:space="preserve"> призваны раскрыть в максимально доступной для студентов форме содержание наиболее сложных теоретических проблем того или иного курса. Лекции логически взаимосвязаны и объединяются системой терминов, которые необходимо усвоить в ходе обучения. Алгоритм подготовки к лекции: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а)прочитать материал предыдущей лекции, отметив то, что осталось непонятным или вызывает вопросы;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 xml:space="preserve">б)превентивно поработать с материалом лекции, используя для этой цели соответствующий курс в ЭОИС, и выделить как вполне ясные, так и наиболее сложные для понимания вопросы. 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После предварительной работы в ходе аудиторной лекции следует обратить особое внимание на проблемные места и, в случае необходимости, обратиться к преподавателю за консультацией.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 xml:space="preserve">На </w:t>
      </w:r>
      <w:r w:rsidRPr="001A7CF0">
        <w:rPr>
          <w:rFonts w:ascii="Times New Roman" w:hAnsi="Times New Roman"/>
          <w:b/>
          <w:sz w:val="24"/>
          <w:szCs w:val="24"/>
        </w:rPr>
        <w:t>практических занятиях</w:t>
      </w:r>
      <w:r w:rsidRPr="001A7CF0">
        <w:rPr>
          <w:rFonts w:ascii="Times New Roman" w:hAnsi="Times New Roman"/>
          <w:sz w:val="24"/>
          <w:szCs w:val="24"/>
        </w:rPr>
        <w:t xml:space="preserve"> развиваются навыки анализа фактического материала, вырабатывается умение решать учебные задачи различного уровня сложности, создаются и решаются проблемные ситуации в рамках материала того или иного курса. Готовясь к практическому занятию, студент внимательно прочитывает материал соответствующих лекций, а также учебников и учебных пособий, использует электронные ресурсы. На этой базе выполняется задание для самостоятельной работы, которое будет проверено на практическом аудиторном занятии.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 xml:space="preserve">Во время практического занятия </w:t>
      </w:r>
      <w:r w:rsidRPr="001A7CF0">
        <w:rPr>
          <w:rFonts w:ascii="Times New Roman" w:hAnsi="Times New Roman"/>
          <w:b/>
          <w:sz w:val="24"/>
          <w:szCs w:val="24"/>
        </w:rPr>
        <w:t>студентам рекомендуется</w:t>
      </w:r>
      <w:r w:rsidRPr="001A7CF0">
        <w:rPr>
          <w:rFonts w:ascii="Times New Roman" w:hAnsi="Times New Roman"/>
          <w:sz w:val="24"/>
          <w:szCs w:val="24"/>
        </w:rPr>
        <w:t>:</w:t>
      </w:r>
    </w:p>
    <w:p w:rsidR="00D0548B" w:rsidRPr="001A7CF0" w:rsidRDefault="00D0548B" w:rsidP="00D0548B">
      <w:pPr>
        <w:pStyle w:val="a4"/>
        <w:numPr>
          <w:ilvl w:val="0"/>
          <w:numId w:val="5"/>
        </w:numPr>
        <w:spacing w:after="0"/>
        <w:ind w:left="426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осмыслить цель занятия;</w:t>
      </w:r>
    </w:p>
    <w:p w:rsidR="00D0548B" w:rsidRPr="001A7CF0" w:rsidRDefault="00D0548B" w:rsidP="00D0548B">
      <w:pPr>
        <w:pStyle w:val="a4"/>
        <w:numPr>
          <w:ilvl w:val="0"/>
          <w:numId w:val="5"/>
        </w:numPr>
        <w:spacing w:after="0"/>
        <w:ind w:left="426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в свободной форме вести записи учебного материала (комментарии и разъяснения преподавателя, иллюстративный материал);</w:t>
      </w:r>
    </w:p>
    <w:p w:rsidR="00D0548B" w:rsidRPr="001A7CF0" w:rsidRDefault="00D0548B" w:rsidP="00D0548B">
      <w:pPr>
        <w:pStyle w:val="a4"/>
        <w:numPr>
          <w:ilvl w:val="0"/>
          <w:numId w:val="5"/>
        </w:numPr>
        <w:spacing w:after="0"/>
        <w:ind w:left="426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активно участвовать в обсуждении проблем, стараться выступать с развернутыми ответами;</w:t>
      </w:r>
    </w:p>
    <w:p w:rsidR="00D0548B" w:rsidRPr="001A7CF0" w:rsidRDefault="00D0548B" w:rsidP="00D0548B">
      <w:pPr>
        <w:pStyle w:val="a4"/>
        <w:numPr>
          <w:ilvl w:val="0"/>
          <w:numId w:val="5"/>
        </w:numPr>
        <w:spacing w:after="0"/>
        <w:ind w:left="426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всегда стремиться давать аргументированный ответ на вопрос или предлагать аргументированные решение той или иной задачи;</w:t>
      </w:r>
    </w:p>
    <w:p w:rsidR="00D0548B" w:rsidRPr="001A7CF0" w:rsidRDefault="00D0548B" w:rsidP="00D0548B">
      <w:pPr>
        <w:pStyle w:val="a4"/>
        <w:numPr>
          <w:ilvl w:val="0"/>
          <w:numId w:val="5"/>
        </w:numPr>
        <w:spacing w:after="0"/>
        <w:ind w:left="426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давать мотивированную оценку ответам товарищей и со своей стороны внимательно относиться к оценочным комментариям в отношении собственных суждений.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 xml:space="preserve">Практические занятия имеют явную коммуникативную направленность, предполагают развернутые высказывания, полилог, поэтому студент должен быть готов к </w:t>
      </w:r>
      <w:r w:rsidRPr="001A7CF0">
        <w:rPr>
          <w:rFonts w:ascii="Times New Roman" w:hAnsi="Times New Roman"/>
          <w:sz w:val="24"/>
          <w:szCs w:val="24"/>
        </w:rPr>
        <w:lastRenderedPageBreak/>
        <w:t>устной и письменной коммуникации кооперативного типа, к использованию имеющихся знаний для наиболее эффективного межличностного и профессионального общения.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b/>
          <w:sz w:val="24"/>
          <w:szCs w:val="24"/>
        </w:rPr>
        <w:t>Студентам необходимо:</w:t>
      </w:r>
    </w:p>
    <w:p w:rsidR="00D0548B" w:rsidRPr="001A7CF0" w:rsidRDefault="00D0548B" w:rsidP="00D0548B">
      <w:pPr>
        <w:pStyle w:val="a4"/>
        <w:numPr>
          <w:ilvl w:val="0"/>
          <w:numId w:val="6"/>
        </w:numPr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вести рабочую тетрадь для семестровых практических занятий, где будут записываться учебные действия;</w:t>
      </w:r>
    </w:p>
    <w:p w:rsidR="00D0548B" w:rsidRPr="001A7CF0" w:rsidRDefault="00D0548B" w:rsidP="00D0548B">
      <w:pPr>
        <w:pStyle w:val="a4"/>
        <w:numPr>
          <w:ilvl w:val="0"/>
          <w:numId w:val="6"/>
        </w:numPr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иметь электронную или бумажную версию базового учебного пособия и сопутствующих компонентов учебно-методического комплекса.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b/>
          <w:sz w:val="24"/>
          <w:szCs w:val="24"/>
          <w:highlight w:val="white"/>
        </w:rPr>
        <w:t>Самостоятельная работа</w:t>
      </w:r>
      <w:r w:rsidRPr="001A7CF0">
        <w:rPr>
          <w:rFonts w:ascii="Times New Roman" w:hAnsi="Times New Roman"/>
          <w:sz w:val="24"/>
          <w:szCs w:val="24"/>
          <w:highlight w:val="white"/>
        </w:rPr>
        <w:t xml:space="preserve"> студентов в рамках блока дисциплин предметного мастерства преподавателя начальных классов является неотъемлемой составляющей процесса освоения программы обучения по профилю 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«Иностранный (английский) язык и Начальное образование».</w:t>
      </w:r>
      <w:r w:rsidRPr="001A7CF0">
        <w:rPr>
          <w:rFonts w:ascii="Times New Roman" w:hAnsi="Times New Roman"/>
          <w:sz w:val="24"/>
          <w:szCs w:val="24"/>
          <w:highlight w:val="white"/>
        </w:rPr>
        <w:t>Самостоятельная работа охватывает все аспекты изучения учебного материала и в значительной мере определяет результаты и качество осв</w:t>
      </w:r>
      <w:r w:rsidRPr="001A7CF0">
        <w:rPr>
          <w:rFonts w:ascii="Times New Roman" w:hAnsi="Times New Roman"/>
          <w:sz w:val="24"/>
          <w:szCs w:val="24"/>
        </w:rPr>
        <w:t>оения данного модуля.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 xml:space="preserve">В модуле </w:t>
      </w:r>
      <w:r w:rsidRPr="001A7CF0">
        <w:rPr>
          <w:rFonts w:ascii="Times New Roman" w:hAnsi="Times New Roman"/>
          <w:sz w:val="24"/>
          <w:szCs w:val="24"/>
          <w:highlight w:val="white"/>
        </w:rPr>
        <w:t>используются различные виды и формы самостоятельной работы как средства познавательной и коммуникативной деятельности.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b/>
          <w:sz w:val="24"/>
          <w:szCs w:val="24"/>
          <w:highlight w:val="white"/>
        </w:rPr>
        <w:t>При выполнении самостоятельной работы студентам рекомендуется:</w:t>
      </w:r>
    </w:p>
    <w:p w:rsidR="00D0548B" w:rsidRPr="001A7CF0" w:rsidRDefault="00D0548B" w:rsidP="00D0548B">
      <w:pPr>
        <w:pStyle w:val="a4"/>
        <w:numPr>
          <w:ilvl w:val="0"/>
          <w:numId w:val="7"/>
        </w:numPr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  <w:highlight w:val="white"/>
        </w:rPr>
        <w:t>осмыслить цель задания и сформулировать для себя конкретные задачи для ее достижения;</w:t>
      </w:r>
    </w:p>
    <w:p w:rsidR="00D0548B" w:rsidRPr="001A7CF0" w:rsidRDefault="00D0548B" w:rsidP="00D0548B">
      <w:pPr>
        <w:pStyle w:val="a4"/>
        <w:numPr>
          <w:ilvl w:val="0"/>
          <w:numId w:val="7"/>
        </w:numPr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  <w:highlight w:val="white"/>
        </w:rPr>
        <w:t>соблюдать принципы аргументированности, последовательности и постепенности;</w:t>
      </w:r>
    </w:p>
    <w:p w:rsidR="00D0548B" w:rsidRPr="001A7CF0" w:rsidRDefault="00D0548B" w:rsidP="00D0548B">
      <w:pPr>
        <w:pStyle w:val="a4"/>
        <w:numPr>
          <w:ilvl w:val="0"/>
          <w:numId w:val="7"/>
        </w:numPr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  <w:highlight w:val="white"/>
        </w:rPr>
        <w:t>при работе с источниками выделять главное;</w:t>
      </w:r>
    </w:p>
    <w:p w:rsidR="00D0548B" w:rsidRPr="001A7CF0" w:rsidRDefault="00D0548B" w:rsidP="00D0548B">
      <w:pPr>
        <w:pStyle w:val="a4"/>
        <w:numPr>
          <w:ilvl w:val="0"/>
          <w:numId w:val="7"/>
        </w:numPr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  <w:highlight w:val="white"/>
        </w:rPr>
        <w:t>пользоваться справочными изданиями для корректировки своих суждений и оценок;</w:t>
      </w:r>
    </w:p>
    <w:p w:rsidR="00D0548B" w:rsidRPr="001A7CF0" w:rsidRDefault="00D0548B" w:rsidP="00D0548B">
      <w:pPr>
        <w:pStyle w:val="a4"/>
        <w:numPr>
          <w:ilvl w:val="0"/>
          <w:numId w:val="7"/>
        </w:numPr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  <w:highlight w:val="white"/>
        </w:rPr>
        <w:t>проверить правильность выполнения работы по степени достижения поставленной цели;</w:t>
      </w:r>
    </w:p>
    <w:p w:rsidR="00D0548B" w:rsidRPr="001A7CF0" w:rsidRDefault="00D0548B" w:rsidP="00D0548B">
      <w:pPr>
        <w:pStyle w:val="a4"/>
        <w:numPr>
          <w:ilvl w:val="0"/>
          <w:numId w:val="7"/>
        </w:numPr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  <w:highlight w:val="white"/>
        </w:rPr>
        <w:t>при необходимости проконсультироваться с преподавателем.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В связи с развитием информационных технологий студентам рекомендуется овладевать всеми доступными средствами получения информации из сети Интернет, в том числе на иностранном языке, развивать умения оформления собственных знаний по темам в виде презентаций. Настоятельно рекомендуется пользоваться библиотечными фондами и электронными образовательными ресурсами НГПУ и других организаций, методическими указаниями кафедры.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b/>
          <w:sz w:val="24"/>
          <w:szCs w:val="24"/>
        </w:rPr>
        <w:t>Контроль</w:t>
      </w:r>
      <w:r w:rsidRPr="001A7CF0">
        <w:rPr>
          <w:rFonts w:ascii="Times New Roman" w:hAnsi="Times New Roman"/>
          <w:sz w:val="24"/>
          <w:szCs w:val="24"/>
        </w:rPr>
        <w:t xml:space="preserve"> является эффективной формой обратной связи и предусматривает оценку уровня сформированности у студента тех или иных компетенций (знаний, навыков, умений). Результаты текущего и рубежного контроля позволяют спланировать и при необходимости скорректировать действия преподавателя по повышению качества образовательного процесса. Контроль осуществляется на основании самостоятельно выполняемых рейтинговых работ, в том числе в ЭОИС, после прохождения темы или раздела. Текущий контроль осуществляется следующими видами работ:</w:t>
      </w:r>
    </w:p>
    <w:p w:rsidR="00D0548B" w:rsidRPr="001A7CF0" w:rsidRDefault="00D0548B" w:rsidP="00D0548B">
      <w:pPr>
        <w:pStyle w:val="a4"/>
        <w:numPr>
          <w:ilvl w:val="0"/>
          <w:numId w:val="8"/>
        </w:numPr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оценкой практической текущей работы;</w:t>
      </w:r>
    </w:p>
    <w:p w:rsidR="00D0548B" w:rsidRPr="001A7CF0" w:rsidRDefault="00D0548B" w:rsidP="00D0548B">
      <w:pPr>
        <w:pStyle w:val="a4"/>
        <w:numPr>
          <w:ilvl w:val="0"/>
          <w:numId w:val="8"/>
        </w:numPr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тестовыми заданиями различного типа;</w:t>
      </w:r>
    </w:p>
    <w:p w:rsidR="00D0548B" w:rsidRPr="001A7CF0" w:rsidRDefault="00D0548B" w:rsidP="00D0548B">
      <w:pPr>
        <w:pStyle w:val="a4"/>
        <w:numPr>
          <w:ilvl w:val="0"/>
          <w:numId w:val="8"/>
        </w:numPr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заданиями для самостоятельной работы;</w:t>
      </w:r>
    </w:p>
    <w:p w:rsidR="00D0548B" w:rsidRPr="001A7CF0" w:rsidRDefault="00D0548B" w:rsidP="00D0548B">
      <w:pPr>
        <w:pStyle w:val="a4"/>
        <w:numPr>
          <w:ilvl w:val="0"/>
          <w:numId w:val="8"/>
        </w:numPr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решением проблем через кейс-стади;</w:t>
      </w:r>
    </w:p>
    <w:p w:rsidR="00D0548B" w:rsidRPr="001A7CF0" w:rsidRDefault="00D0548B" w:rsidP="00D0548B">
      <w:pPr>
        <w:pStyle w:val="a4"/>
        <w:numPr>
          <w:ilvl w:val="0"/>
          <w:numId w:val="8"/>
        </w:numPr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презентациями по теме.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Рубежный контроль осуществляется в форме  зачета или экзамена.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 xml:space="preserve"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</w:t>
      </w:r>
      <w:r w:rsidRPr="001A7CF0">
        <w:rPr>
          <w:rFonts w:ascii="Times New Roman" w:hAnsi="Times New Roman"/>
          <w:sz w:val="24"/>
          <w:szCs w:val="24"/>
        </w:rPr>
        <w:lastRenderedPageBreak/>
        <w:t>информации, знакомство с материалами учебно-методического комплекса по дисциплине, консультации с преподавателем.</w:t>
      </w:r>
    </w:p>
    <w:p w:rsidR="00D0548B" w:rsidRPr="001A7CF0" w:rsidRDefault="00D0548B" w:rsidP="00D0548B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0548B" w:rsidRPr="001A7CF0" w:rsidRDefault="00D0548B" w:rsidP="00D0548B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D0548B" w:rsidRPr="001A7CF0" w:rsidRDefault="00D0548B" w:rsidP="00D0548B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«Зарубежная литер</w:t>
      </w:r>
      <w:r w:rsidR="00154F20" w:rsidRPr="001A7CF0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атура</w:t>
      </w: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D0548B" w:rsidRPr="001A7CF0" w:rsidRDefault="00D0548B" w:rsidP="00FF0F7D">
      <w:pPr>
        <w:pStyle w:val="a4"/>
        <w:numPr>
          <w:ilvl w:val="0"/>
          <w:numId w:val="11"/>
        </w:num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1A7CF0">
        <w:rPr>
          <w:rFonts w:ascii="Times New Roman" w:eastAsia="Times New Roman" w:hAnsi="Times New Roman"/>
          <w:sz w:val="24"/>
          <w:szCs w:val="24"/>
        </w:rPr>
        <w:t xml:space="preserve">Дисциплина </w:t>
      </w:r>
      <w:r w:rsidRPr="001A7CF0">
        <w:rPr>
          <w:rFonts w:ascii="Times New Roman" w:eastAsia="Times New Roman" w:hAnsi="Times New Roman"/>
          <w:bCs/>
          <w:sz w:val="24"/>
          <w:szCs w:val="24"/>
        </w:rPr>
        <w:t xml:space="preserve">«Зарубежная литература» </w:t>
      </w:r>
      <w:r w:rsidRPr="001A7CF0">
        <w:rPr>
          <w:rFonts w:ascii="Times New Roman" w:eastAsia="Times New Roman" w:hAnsi="Times New Roman"/>
          <w:sz w:val="24"/>
          <w:szCs w:val="24"/>
        </w:rPr>
        <w:t>имеет важное значение в подготовке выпускников бакалавриата. Она важна не только для формирования профессиональных компетенций педагога, но и актуализирует способность к саморазвитию и самообразованию, реализуя общекультурные компетенции стандарта.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A7CF0">
        <w:rPr>
          <w:rFonts w:ascii="Times New Roman" w:eastAsia="Times New Roman" w:hAnsi="Times New Roman"/>
          <w:sz w:val="24"/>
          <w:szCs w:val="24"/>
        </w:rPr>
        <w:t xml:space="preserve">Содержание дисциплины носит историко-культурный характер. В нем представлена история развития западноевропейской литературы и литературы стран изучаемого языка от литературы средних веков до первой половины XXIвека. В результате освоения дисциплины студент должен иметь представление о целостности и преемственности мирового литературного и культурного процесса. </w:t>
      </w:r>
    </w:p>
    <w:p w:rsidR="00D0548B" w:rsidRPr="001A7CF0" w:rsidRDefault="00D0548B" w:rsidP="00D0548B">
      <w:pPr>
        <w:tabs>
          <w:tab w:val="left" w:pos="720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A7CF0">
        <w:rPr>
          <w:rFonts w:ascii="Times New Roman" w:eastAsia="Times New Roman" w:hAnsi="Times New Roman"/>
          <w:sz w:val="24"/>
          <w:szCs w:val="24"/>
        </w:rPr>
        <w:t>В процессе преподавания дисциплины «</w:t>
      </w:r>
      <w:r w:rsidRPr="001A7CF0">
        <w:rPr>
          <w:rFonts w:ascii="Times New Roman" w:eastAsia="Times New Roman" w:hAnsi="Times New Roman"/>
          <w:bCs/>
          <w:sz w:val="24"/>
          <w:szCs w:val="24"/>
        </w:rPr>
        <w:t>Зарубежная литература стран изучаемого языка</w:t>
      </w:r>
      <w:r w:rsidRPr="001A7CF0">
        <w:rPr>
          <w:rFonts w:ascii="Times New Roman" w:eastAsia="Times New Roman" w:hAnsi="Times New Roman"/>
          <w:sz w:val="24"/>
          <w:szCs w:val="24"/>
        </w:rPr>
        <w:t>» преподаватели используют как классические формы и методы обучения (лекции и семинарские занятия), так и активные методы обучения (проблемное обучение, тематические дискуссии, ситуации проблемного выбора и др.). Применение любой формы обучения предполагает также использование новейших IT-обучающих технологий, включая работу в системе Moodle.</w:t>
      </w:r>
    </w:p>
    <w:p w:rsidR="00D0548B" w:rsidRPr="001A7CF0" w:rsidRDefault="00D0548B" w:rsidP="00D0548B">
      <w:pPr>
        <w:tabs>
          <w:tab w:val="left" w:pos="720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A7CF0">
        <w:rPr>
          <w:rFonts w:ascii="Times New Roman" w:eastAsia="Times New Roman" w:hAnsi="Times New Roman"/>
          <w:sz w:val="24"/>
          <w:szCs w:val="24"/>
        </w:rPr>
        <w:t>Текущий контроль успеваемости студентов по дисциплине «</w:t>
      </w:r>
      <w:r w:rsidRPr="001A7CF0">
        <w:rPr>
          <w:rFonts w:ascii="Times New Roman" w:eastAsia="Times New Roman" w:hAnsi="Times New Roman"/>
          <w:bCs/>
          <w:sz w:val="24"/>
          <w:szCs w:val="24"/>
        </w:rPr>
        <w:t>Зарубежная литература стран изучаемого языка</w:t>
      </w:r>
      <w:r w:rsidRPr="001A7CF0">
        <w:rPr>
          <w:rFonts w:ascii="Times New Roman" w:eastAsia="Times New Roman" w:hAnsi="Times New Roman"/>
          <w:sz w:val="24"/>
          <w:szCs w:val="24"/>
        </w:rPr>
        <w:t>» включает тестирование, написание развернутых ответов и контрольных работ.</w:t>
      </w:r>
    </w:p>
    <w:p w:rsidR="00D0548B" w:rsidRPr="001A7CF0" w:rsidRDefault="00D0548B" w:rsidP="00D0548B">
      <w:pPr>
        <w:tabs>
          <w:tab w:val="left" w:pos="720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A7CF0">
        <w:rPr>
          <w:rFonts w:ascii="Times New Roman" w:eastAsia="Times New Roman" w:hAnsi="Times New Roman"/>
          <w:sz w:val="24"/>
          <w:szCs w:val="24"/>
        </w:rPr>
        <w:t>Промежуточный контроль студентов предполагает индивидуальное тестирование.</w:t>
      </w:r>
    </w:p>
    <w:p w:rsidR="00D0548B" w:rsidRPr="001A7CF0" w:rsidRDefault="00D0548B" w:rsidP="00D0548B">
      <w:pPr>
        <w:tabs>
          <w:tab w:val="left" w:pos="720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A7CF0">
        <w:rPr>
          <w:rFonts w:ascii="Times New Roman" w:eastAsia="Times New Roman" w:hAnsi="Times New Roman"/>
          <w:sz w:val="24"/>
          <w:szCs w:val="24"/>
        </w:rPr>
        <w:t>Рубежный контроль проводится в форме экзамена. При этом используется балльно-рейтинговая система оценки.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Дисциплина «Зарубежная литература» входит в модуль по выбору «Литература стран изучаемого языка». Для освоения данной дисциплины необходимы знания, умения и навыки, сформированные в процессе изучения дисциплин «Античная культура», «История», «Детская литература с основами литературоведения», «Введение в литературоведение», «Лингвострановедение».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Освоение дисциплины является необходимой для усвоения учебных дисциплин  «Страноведение Великобритании», «История и культура Великобритании», «Литература Великобритании», «Англия и Англичане», «История и культуры США», «Литература США», Основы литературоведения, Филологический анализ текста».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lastRenderedPageBreak/>
        <w:t>Цельдисциплины</w:t>
      </w:r>
      <w:r w:rsidRPr="001A7CF0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подготовка студентов к профессиональной деятельности в области образования, социальной сферы и культуры.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iCs/>
          <w:sz w:val="24"/>
          <w:szCs w:val="24"/>
          <w:lang w:eastAsia="ru-RU"/>
        </w:rPr>
        <w:t>- способствовать формированию знаний о закономерностях литературного процесса в странах Западной Европы (в том числе в стране изучаемого языка);.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создать условия для понимания художественного значения литературного произведения в контексте истории и культуры и с учетом основных методологических направлений; 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iCs/>
          <w:sz w:val="24"/>
          <w:szCs w:val="24"/>
          <w:lang w:eastAsia="ru-RU"/>
        </w:rPr>
        <w:t>- способствовать формированию умения провести аналогии и связи между зарубежной (английской) и русской литературой на разных этапах развития;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iCs/>
          <w:sz w:val="24"/>
          <w:szCs w:val="24"/>
          <w:lang w:eastAsia="ru-RU"/>
        </w:rPr>
        <w:t>- способствовать готовности к филологической интерпретации и анализу литературных произведений в контексте культуры и социально-исторического опыта, с учетом эволюции художественного сознания и специфики творческого процесса.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120" w:type="pct"/>
        <w:tblLayout w:type="fixed"/>
        <w:tblLook w:val="0000"/>
      </w:tblPr>
      <w:tblGrid>
        <w:gridCol w:w="948"/>
        <w:gridCol w:w="2421"/>
        <w:gridCol w:w="1750"/>
        <w:gridCol w:w="1909"/>
        <w:gridCol w:w="1531"/>
        <w:gridCol w:w="1531"/>
      </w:tblGrid>
      <w:tr w:rsidR="00D0548B" w:rsidRPr="001A7CF0" w:rsidTr="0091440A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D0548B" w:rsidRPr="001A7CF0" w:rsidTr="0091440A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E234F5" w:rsidRDefault="00D0548B" w:rsidP="009144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34F5">
              <w:rPr>
                <w:rFonts w:ascii="Times New Roman" w:eastAsia="Times New Roman" w:hAnsi="Times New Roman"/>
                <w:sz w:val="24"/>
                <w:szCs w:val="24"/>
              </w:rPr>
              <w:t xml:space="preserve">Использует основы гуманитарных знаний для постановки и решения задач </w:t>
            </w:r>
            <w:r w:rsidRPr="00E234F5">
              <w:rPr>
                <w:rFonts w:ascii="Times New Roman" w:hAnsi="Times New Roman"/>
                <w:sz w:val="24"/>
                <w:szCs w:val="24"/>
              </w:rPr>
              <w:t xml:space="preserve">в образовательной и профессиональной деятельности </w:t>
            </w: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E234F5" w:rsidRDefault="00E234F5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234F5">
              <w:rPr>
                <w:rFonts w:ascii="Times New Roman" w:eastAsia="Times New Roman" w:hAnsi="Times New Roman"/>
                <w:sz w:val="24"/>
                <w:szCs w:val="24"/>
              </w:rPr>
              <w:t>ОР.2.1.1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/>
                <w:bCs/>
                <w:sz w:val="24"/>
                <w:szCs w:val="24"/>
              </w:rPr>
              <w:t>Знает</w:t>
            </w:r>
            <w:r w:rsidRPr="001A7CF0">
              <w:rPr>
                <w:rFonts w:ascii="Times New Roman" w:hAnsi="Times New Roman"/>
                <w:sz w:val="24"/>
                <w:szCs w:val="24"/>
              </w:rPr>
              <w:t>:  специфику изучаемой литературы в соотношении с живописью, музыкой, кинематографом;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переводы произведений на русский язык;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/>
                <w:bCs/>
                <w:sz w:val="24"/>
                <w:szCs w:val="24"/>
              </w:rPr>
              <w:t>Умеет</w:t>
            </w:r>
            <w:r w:rsidRPr="001A7CF0">
              <w:rPr>
                <w:rFonts w:ascii="Times New Roman" w:hAnsi="Times New Roman"/>
                <w:sz w:val="24"/>
                <w:szCs w:val="24"/>
              </w:rPr>
              <w:t>: выявить наиболее характерные связи западноевропейской и русской литературы;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/>
                <w:bCs/>
                <w:sz w:val="24"/>
                <w:szCs w:val="24"/>
              </w:rPr>
              <w:t>Владеет</w:t>
            </w:r>
            <w:r w:rsidRPr="001A7CF0">
              <w:rPr>
                <w:rFonts w:ascii="Times New Roman" w:hAnsi="Times New Roman"/>
                <w:sz w:val="24"/>
                <w:szCs w:val="24"/>
              </w:rPr>
              <w:t xml:space="preserve">: навыками сравнительного </w:t>
            </w:r>
            <w:r w:rsidRPr="001A7CF0">
              <w:rPr>
                <w:rFonts w:ascii="Times New Roman" w:hAnsi="Times New Roman"/>
                <w:sz w:val="24"/>
                <w:szCs w:val="24"/>
              </w:rPr>
              <w:lastRenderedPageBreak/>
              <w:t>анализа произведений детской литературы писателей разных стран с целью раскрытия межлитературных контактов.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2031FE" w:rsidP="000A7EF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ОК-2,ОК-1, ОК-4, ПК-10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34F5" w:rsidRPr="00E234F5" w:rsidRDefault="00E234F5" w:rsidP="00E234F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234F5">
              <w:rPr>
                <w:rFonts w:ascii="Times New Roman" w:eastAsia="Times New Roman" w:hAnsi="Times New Roman"/>
                <w:sz w:val="24"/>
                <w:szCs w:val="24"/>
              </w:rPr>
              <w:t>Тестирование</w:t>
            </w:r>
          </w:p>
          <w:p w:rsidR="00E234F5" w:rsidRPr="00E234F5" w:rsidRDefault="00E234F5" w:rsidP="00E234F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234F5">
              <w:rPr>
                <w:rFonts w:ascii="Times New Roman" w:eastAsia="Times New Roman" w:hAnsi="Times New Roman"/>
                <w:sz w:val="24"/>
                <w:szCs w:val="24"/>
              </w:rPr>
              <w:t>Практическое задание</w:t>
            </w:r>
          </w:p>
          <w:p w:rsidR="00D0548B" w:rsidRPr="001A7CF0" w:rsidRDefault="00E234F5" w:rsidP="00E234F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34F5">
              <w:rPr>
                <w:rFonts w:ascii="Times New Roman" w:eastAsia="Times New Roman" w:hAnsi="Times New Roman"/>
                <w:sz w:val="24"/>
                <w:szCs w:val="24"/>
              </w:rPr>
              <w:t>Контрольная работа</w:t>
            </w:r>
          </w:p>
        </w:tc>
      </w:tr>
    </w:tbl>
    <w:p w:rsidR="00D0548B" w:rsidRPr="001A7CF0" w:rsidRDefault="00D0548B" w:rsidP="00D0548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1A7CF0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1A7CF0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120" w:type="pct"/>
        <w:tblLayout w:type="fixed"/>
        <w:tblLook w:val="0000"/>
      </w:tblPr>
      <w:tblGrid>
        <w:gridCol w:w="4645"/>
        <w:gridCol w:w="1087"/>
        <w:gridCol w:w="850"/>
        <w:gridCol w:w="1418"/>
        <w:gridCol w:w="1237"/>
        <w:gridCol w:w="853"/>
      </w:tblGrid>
      <w:tr w:rsidR="00D0548B" w:rsidRPr="001A7CF0" w:rsidTr="0091440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35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0548B" w:rsidRPr="001A7CF0" w:rsidTr="0091440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9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1. Специфика понятий «английскость» и «английская литература». Понятие о литературных направлениях.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3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1.1. Специфика понятий «английскость» и «английская литература». Понятие о литературных направлениях.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3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2.Средневековая и ренессансная английская литература.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24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2.1. Особенности средневековой культуры и литературы.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3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2.2. Англосаксонский героический эпос «Песнь о Беовульфе».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7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2.3. Англо-шотландские народные баллады.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4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2.4. Творчество У.Шекспира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10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3.Английская литература VII-VIII вв.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20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3.1. Классицизм в английской литературе.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3.2. Место романаД.Дефо «Робинзон Крузо» в мировой приключенческой литературе («робинзонады»).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8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3.3 «Путешествие Гулливера» Дж. Свифта как сатирическое, памфлетно-аллегорическое изображение социальной действительности.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6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3.4. Сентиментализм. «Кладбищенская поэзия».Роль Стерна в подготовке психологического романа  XVIII века.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4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4.Английская литература XIX вв. (романтизм).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11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25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 xml:space="preserve">Тема 4.1. Английская готическая проза конца </w:t>
            </w:r>
            <w:r w:rsidRPr="001A7CF0">
              <w:rPr>
                <w:rFonts w:ascii="Times New Roman" w:eastAsia="Times New Roman" w:hAnsi="Times New Roman"/>
                <w:lang w:eastAsia="ru-RU"/>
              </w:rPr>
              <w:lastRenderedPageBreak/>
              <w:t>XVIII начала XIX вв.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lastRenderedPageBreak/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6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lastRenderedPageBreak/>
              <w:t>Тема 4.2. Поэты «озерной школы»: имена, художественная практика.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5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4.3.В. Скотт как создатель исторического романа.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7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4.4. ТворчествоДж.Г.Байрона.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7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5.Английская литература XIX вв. (реализм и «рубеж веков» - к.XIX – н.XX вв.).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11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39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5.1. Исторические и культурные истоки реализма.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3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5.2. Творчество Ч.Диккенса.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10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5.3. Творчество У. Теккерея.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6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5.4. Рубеж к.XIX - н. XX вв. – новый этап в развитии литературы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5.5. Новая драма. Творчество Б.Шоу.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5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 5.6. О. Уайльд – глава английского эстетизма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8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5.7. Неоромантизм в английской литературе.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5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6.Литература Великобритании XX века.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33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 6.1. Общая панорама английской литературы первой трети XX века.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6.2. В. Вульф как теоретик и практик модернистского искусства.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5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6.3. Художественный мир Д. Джойса. «Улисс» как роман-миф.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6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6.4. Формирование жанра современного английского философского романа («роман идей») в творчестве У. Голдинга. «Повелитель мух» как «роман-метафора».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6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6.5. Творчество Дж. Фаулза.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6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6.6. Творчество Э.Берджесса.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3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6.7. Постмодернистская парадигма в творчествеП.Акройда.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5</w:t>
            </w:r>
          </w:p>
        </w:tc>
      </w:tr>
      <w:tr w:rsidR="00D0548B" w:rsidRPr="001A7CF0" w:rsidTr="0091440A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38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57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20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29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144</w:t>
            </w:r>
          </w:p>
        </w:tc>
      </w:tr>
    </w:tbl>
    <w:p w:rsidR="00D0548B" w:rsidRPr="001A7CF0" w:rsidRDefault="00D0548B" w:rsidP="00D0548B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При изучении дисциплины рекомендуется применение методов развивающего, проблемного обучения, интерактивных методов обучения.</w:t>
      </w:r>
    </w:p>
    <w:p w:rsidR="00D0548B" w:rsidRPr="001A7CF0" w:rsidRDefault="00D0548B" w:rsidP="00D0548B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Технологическая карта дисциплины</w:t>
      </w:r>
    </w:p>
    <w:p w:rsidR="007809BC" w:rsidRPr="001A7CF0" w:rsidRDefault="00D0548B" w:rsidP="004C252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D0548B" w:rsidRPr="001A7CF0" w:rsidTr="0091440A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Балл за конкретное задание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(</w:t>
            </w:r>
            <w:r w:rsidRPr="001A7CF0">
              <w:rPr>
                <w:rFonts w:ascii="Times New Roman" w:eastAsia="Times New Roman" w:hAnsi="Times New Roman"/>
                <w:lang w:val="en-US" w:eastAsia="ru-RU"/>
              </w:rPr>
              <w:t>min</w:t>
            </w:r>
            <w:r w:rsidRPr="001A7CF0">
              <w:rPr>
                <w:rFonts w:ascii="Times New Roman" w:eastAsia="Times New Roman" w:hAnsi="Times New Roman"/>
                <w:lang w:eastAsia="ru-RU"/>
              </w:rPr>
              <w:t>-</w:t>
            </w:r>
            <w:r w:rsidRPr="001A7CF0">
              <w:rPr>
                <w:rFonts w:ascii="Times New Roman" w:eastAsia="Times New Roman" w:hAnsi="Times New Roman"/>
                <w:lang w:val="en-US" w:eastAsia="ru-RU"/>
              </w:rPr>
              <w:t>max</w:t>
            </w:r>
            <w:r w:rsidRPr="001A7CF0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Баллы</w:t>
            </w:r>
          </w:p>
        </w:tc>
      </w:tr>
      <w:tr w:rsidR="00D0548B" w:rsidRPr="001A7CF0" w:rsidTr="0091440A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Максимальный</w:t>
            </w:r>
          </w:p>
        </w:tc>
      </w:tr>
      <w:tr w:rsidR="00EF0B92" w:rsidRPr="001A7CF0" w:rsidTr="00695393">
        <w:trPr>
          <w:trHeight w:val="322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1A7CF0" w:rsidRDefault="00EF0B92" w:rsidP="00EF0B9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ОР.2.1.1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Style w:val="font11"/>
                <w:rFonts w:eastAsia="Calibri"/>
                <w:sz w:val="24"/>
                <w:szCs w:val="24"/>
              </w:rPr>
              <w:t>Выполнение теста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Style w:val="font11"/>
                <w:rFonts w:eastAsia="Calibri"/>
                <w:sz w:val="24"/>
                <w:szCs w:val="24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0B92" w:rsidRPr="001A7CF0" w:rsidRDefault="009B6FB6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EF0B92" w:rsidRPr="001A7CF0" w:rsidTr="00695393">
        <w:trPr>
          <w:trHeight w:val="405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1A7CF0" w:rsidRDefault="00EF0B92" w:rsidP="00EF0B9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Выполнение практического задания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Практическое задание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0B92" w:rsidRPr="001A7CF0" w:rsidRDefault="009B6FB6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15-25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EF0B92" w:rsidRPr="001A7CF0" w:rsidTr="00695393">
        <w:trPr>
          <w:trHeight w:val="215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1A7CF0" w:rsidRDefault="00EF0B92" w:rsidP="00EF0B9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1A7CF0" w:rsidRDefault="00EF0B92" w:rsidP="00695393">
            <w:pPr>
              <w:pStyle w:val="leftspacing0"/>
            </w:pPr>
            <w:r w:rsidRPr="001A7CF0">
              <w:rPr>
                <w:rStyle w:val="font11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B92" w:rsidRPr="001A7CF0" w:rsidRDefault="009B6FB6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EF0B92" w:rsidRPr="001A7CF0" w:rsidTr="0091440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EF0B92" w:rsidRPr="001A7CF0" w:rsidTr="0091440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0548B" w:rsidRPr="001A7CF0" w:rsidRDefault="00D0548B" w:rsidP="00D0548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0548B" w:rsidRPr="001A7CF0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Основная литература</w:t>
      </w:r>
    </w:p>
    <w:p w:rsidR="003C37EB" w:rsidRPr="001A7CF0" w:rsidRDefault="003C37EB" w:rsidP="00FF0F7D">
      <w:pPr>
        <w:pStyle w:val="a4"/>
        <w:numPr>
          <w:ilvl w:val="0"/>
          <w:numId w:val="1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Жук, М.И. История зарубежной литературы конца XIX — начала XX века : учебное пособие / М.И. Жук. - 2-е изд., стер. - Москва : Издательство «Флинта», 2016. - 225 с. - Библиогр. в кн. - ISBN 978-5-9765-1019-7 ; То же [Электронный ресурс]. - URL: http://biblioclub.ru/index.php?page=book&amp;id=69138</w:t>
      </w:r>
    </w:p>
    <w:p w:rsidR="003C37EB" w:rsidRPr="001A7CF0" w:rsidRDefault="003C37EB" w:rsidP="00FF0F7D">
      <w:pPr>
        <w:pStyle w:val="a4"/>
        <w:numPr>
          <w:ilvl w:val="0"/>
          <w:numId w:val="1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Нечепуренко, М.Ю. Шедевры мировой литературы : учебное пособие / М.Ю. Нечепуренко, Ю.В. Привалова, О.Г. Мельник ; Министерство образования и науки Российской Федерации, Южный федеральный университет, Инженерно-технологическая академия. - Таганрог : Издательство Южного федерального университета, 2015. - 111 с. - Библиогр. в кн. - ISBN 978-5-9275-1868-5 ; То же [Электронный ресурс]. - URL: http://biblioclub.ru/index.php?page=book&amp;id=461983</w:t>
      </w:r>
    </w:p>
    <w:p w:rsidR="003C37EB" w:rsidRPr="001A7CF0" w:rsidRDefault="003C37EB" w:rsidP="00FF0F7D">
      <w:pPr>
        <w:pStyle w:val="a4"/>
        <w:numPr>
          <w:ilvl w:val="0"/>
          <w:numId w:val="1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Турышева, О.Н. История зарубежной литературы XIX века: реализм : учебное пособие / О.Н. Турышева. - 3-е изд., стер. - Москва : Издательство «Флинта», 2016. - 77 с. - Библиогр. в кн. - ISBN 978-5-9765-2561-0 ; То же [Электронный ресурс]. - URL: http://biblioclub.ru/index.php?page=book&amp;id=482473</w:t>
      </w:r>
    </w:p>
    <w:p w:rsidR="00D0548B" w:rsidRPr="001A7CF0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Дополнительная литература</w:t>
      </w:r>
    </w:p>
    <w:p w:rsidR="003C37EB" w:rsidRPr="001A7CF0" w:rsidRDefault="003C37EB" w:rsidP="00FF0F7D">
      <w:pPr>
        <w:pStyle w:val="a4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Курдина, Ж.В. История зарубежной литературы XIX века. Романтизм : учебное пособие / Ж.В. Курдина, Г.И. Модина. - 2-е изд., стер. - Москва : Издательство </w:t>
      </w: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«Флинта», 2016. - 207 с. - Библиогр. в кн. - ISBN 978-5-9765-0928-3 ; То же [Электронный ресурс]. - URL: http://biblioclub.ru/index.php?page=book&amp;id=57983</w:t>
      </w:r>
    </w:p>
    <w:p w:rsidR="003C37EB" w:rsidRPr="001A7CF0" w:rsidRDefault="003C37EB" w:rsidP="00FF0F7D">
      <w:pPr>
        <w:pStyle w:val="a4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Осьмухина, О.Ю. От античности к XIX столетию: история зарубежной литературы : учебное пособие / О.Ю. Осьмухина, Е.А. Казеева. - 2-е изд., стер. - Москва : Издательство «Флинта», 2016. - 321 с. - ISBN 978-5-9765-0959-7 ; То же [Электронный ресурс]. - URL: http://biblioclub.ru/index.php?page=book&amp;id=69145</w:t>
      </w:r>
    </w:p>
    <w:p w:rsidR="003C37EB" w:rsidRPr="001A7CF0" w:rsidRDefault="003C37EB" w:rsidP="00FF0F7D">
      <w:pPr>
        <w:pStyle w:val="a4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Рабинович, В.С. История зарубежной литературы XIX века: романтизм : учебное пособие / В.С. Рабинович. - 3-е изд., стер. - Москва : Издательство «Флинта», 2016. - 88 с. - ISBN 978-5-9765-2560-3 ; То же [Электронный ресурс]. - URL: http://biblioclub.ru/index.php?page=book&amp;id=482310</w:t>
      </w:r>
    </w:p>
    <w:p w:rsidR="00D0548B" w:rsidRPr="001A7CF0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3C37EB" w:rsidRPr="001A7CF0" w:rsidRDefault="003C37EB" w:rsidP="00FF0F7D">
      <w:pPr>
        <w:pStyle w:val="a4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Букаты, Е.М. История зарубежной литературы второй трети XIX века : учебное пособие / Е.М. Букаты. - Новосибирск : НГТУ, 2010. - 200 с. - ISBN 978-5-7782-1474-3 ; То же [Электронный ресурс]. - URL: http://biblioclub.ru/index.php?page=book&amp;id=228949</w:t>
      </w:r>
    </w:p>
    <w:p w:rsidR="003C37EB" w:rsidRPr="001A7CF0" w:rsidRDefault="003C37EB" w:rsidP="00FF0F7D">
      <w:pPr>
        <w:pStyle w:val="a4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Погребная, Я.В. История зарубежной литературы. Эпоха Возрождения : учебное пособие-практикум / Я.В. Погребная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2014. - 276 с. - Библиогр.: с. 247-248. ; То же [Электронный ресурс]. - URL: http://biblioclub.ru/index.php?page=book&amp;id=457571</w:t>
      </w:r>
    </w:p>
    <w:p w:rsidR="003C37EB" w:rsidRPr="001A7CF0" w:rsidRDefault="003C37EB" w:rsidP="00FF0F7D">
      <w:pPr>
        <w:pStyle w:val="a4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Рабинович, В.С. История зарубежной литературы XIX века: Романтизм : учебное пособие / В.С. Рабинович ; Министерство образования и науки Российской Федерации, Уральский федеральный университет им. первого Президента России Б. Н. Ельцина. - Екатеринбург : Издательство Уральского университета, 2014. - 90 с. - ISBN 978-5-7996-1139-2 ; То же [Электронный ресурс]. - URL: http://biblioclub.ru/index.php?page=book&amp;id=275944</w:t>
      </w:r>
    </w:p>
    <w:p w:rsidR="00D0548B" w:rsidRPr="001A7CF0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C37EB" w:rsidRPr="001A7CF0" w:rsidRDefault="003C37EB" w:rsidP="00FF0F7D">
      <w:pPr>
        <w:pStyle w:val="a4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Мандель, Б.Р. Всемирная литература: Нобелевские лауреаты (1901-1930) : учебник для высших учебных заведений гуманитарного направления / Б.Р. Мандель. - Москва ; Берлин : Директ-Медиа, 2015. - 401 с. : ил. - Библиогр.: с. 394-395. - ISBN 978-5-4475-2702-0 ; То же [Электронный ресурс]. - URL: http://bib</w:t>
      </w:r>
    </w:p>
    <w:p w:rsidR="003C37EB" w:rsidRPr="001A7CF0" w:rsidRDefault="003C37EB" w:rsidP="00FF0F7D">
      <w:pPr>
        <w:pStyle w:val="a4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Мандель, Б.Р. Всемирная литература: искусство слова в Средневековье и титаны эпохи Возрождения. Начало Нового времени : учебник для студентов высших учебных заведений гуманитарного направления / Б.Р. Мандель. - Москва ; Берлин : Директ-Медиа, 2014. - 471 с. : ил. - Библиогр.: с. 457-463. - ISBN 978-5-4475-2522-4 ; То же [Электронный ресурс]. - URL: http://biblioclub.ru/index.php?page=book&amp;id=253621lioclub.ru/index.php?page=book&amp;id=255950</w:t>
      </w:r>
    </w:p>
    <w:p w:rsidR="003C37EB" w:rsidRPr="001A7CF0" w:rsidRDefault="003C37EB" w:rsidP="00FF0F7D">
      <w:pPr>
        <w:pStyle w:val="a4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Никола, М.И. Античная литература : учебное пособие / М.И. Никола. - Москва : Прометей, 2018. - 401 с. - ISBN 978-5-907003-77-4 ; То же [Электронный ресурс]. - URL: http://biblioclub.ru/index.php?page=book&amp;id=494914</w:t>
      </w:r>
    </w:p>
    <w:p w:rsidR="00D0548B" w:rsidRPr="001A7CF0" w:rsidRDefault="000B03EF" w:rsidP="003C37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0548B" w:rsidRPr="001A7CF0" w:rsidRDefault="00D0548B" w:rsidP="00D0548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0548B" w:rsidRPr="001A7CF0" w:rsidRDefault="00D0548B" w:rsidP="00D0548B">
      <w:pPr>
        <w:tabs>
          <w:tab w:val="left" w:pos="1758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 требует наличия учебной аудитории.</w:t>
      </w:r>
    </w:p>
    <w:p w:rsidR="00D0548B" w:rsidRPr="001A7CF0" w:rsidRDefault="00D0548B" w:rsidP="00D0548B">
      <w:pPr>
        <w:tabs>
          <w:tab w:val="left" w:pos="1758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D0548B" w:rsidRPr="001A7CF0" w:rsidRDefault="00D0548B" w:rsidP="00D0548B">
      <w:pPr>
        <w:tabs>
          <w:tab w:val="left" w:pos="1758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 (компьютер, ноутбук, проектор, экран).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Для осуществления образовательного процесса по дисциплине необходимы программы: интернет-браузер (GoogleChrome, InternetExplorer, Opera, MozillaFireFox), MS Word, MS PowerPoint, MS MediaPlayer.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D0548B" w:rsidRPr="001A7CF0" w:rsidRDefault="00D0548B" w:rsidP="00D0548B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sz w:val="24"/>
          <w:szCs w:val="24"/>
          <w:lang w:eastAsia="ru-RU"/>
        </w:rPr>
        <w:t>5.2. ПРОГРАММА ДИСЦИПЛИНЫ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«Основы литературоведения</w:t>
      </w: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D0548B" w:rsidRPr="001A7CF0" w:rsidRDefault="00D0548B" w:rsidP="00D0548B">
      <w:pPr>
        <w:tabs>
          <w:tab w:val="left" w:pos="720"/>
        </w:tabs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  <w:r w:rsidRPr="001A7CF0">
        <w:rPr>
          <w:rFonts w:ascii="Times New Roman" w:eastAsia="Times New Roman" w:hAnsi="Times New Roman"/>
          <w:b/>
          <w:sz w:val="24"/>
          <w:szCs w:val="24"/>
        </w:rPr>
        <w:t>1. Пояснительная записка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A7CF0">
        <w:rPr>
          <w:rFonts w:ascii="Times New Roman" w:eastAsia="Times New Roman" w:hAnsi="Times New Roman"/>
          <w:sz w:val="24"/>
          <w:szCs w:val="24"/>
        </w:rPr>
        <w:t>Дисциплина «Основы литературоведения»имеет важное значение в подготовке выпускников бакалавриата. Она важна не только для формирования профессиональных компетенций педагога, но и актуализирует способность к саморазвитию и самообразованию, реализуя общекультурные компетенции стандарта.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A7CF0">
        <w:rPr>
          <w:rFonts w:ascii="Times New Roman" w:eastAsia="Times New Roman" w:hAnsi="Times New Roman"/>
          <w:sz w:val="24"/>
          <w:szCs w:val="24"/>
        </w:rPr>
        <w:lastRenderedPageBreak/>
        <w:t xml:space="preserve">Содержание дисциплины носит теоретико-культурный характер. В процессе освоения дисциплины студенты имеют возможность подвести итог изучению литературоведческих дисциплин в целом, сформировать целостное представление о становлении и развитии системы литературных жанров, литературных феноменов в истории мирового литературного процесса. В результате освоения дисциплины студент должен иметь представление о взаимодействии культур и различных видов искусств, целостности и преемственности мирового литературного и культурного процесса.  </w:t>
      </w:r>
    </w:p>
    <w:p w:rsidR="00D0548B" w:rsidRPr="001A7CF0" w:rsidRDefault="00D0548B" w:rsidP="00D0548B">
      <w:pPr>
        <w:tabs>
          <w:tab w:val="left" w:pos="720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A7CF0">
        <w:rPr>
          <w:rFonts w:ascii="Times New Roman" w:eastAsia="Times New Roman" w:hAnsi="Times New Roman"/>
          <w:sz w:val="24"/>
          <w:szCs w:val="24"/>
        </w:rPr>
        <w:t>В процессе преподавания дисциплины «Основы литературоведения» преподаватели используют как классические формы и методы обучения (лекции и семинарские занятия), так и активные методы обучения (проблемное обучение, тематические дискуссии, ситуации проблемного выбора и др.). Применение любой формы обучения предполагает также использование новейших IT-обучающих технологий, включая работу в системе Moodle.</w:t>
      </w:r>
    </w:p>
    <w:p w:rsidR="00D0548B" w:rsidRPr="001A7CF0" w:rsidRDefault="00D0548B" w:rsidP="00D0548B">
      <w:pPr>
        <w:tabs>
          <w:tab w:val="left" w:pos="720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A7CF0">
        <w:rPr>
          <w:rFonts w:ascii="Times New Roman" w:eastAsia="Times New Roman" w:hAnsi="Times New Roman"/>
          <w:sz w:val="24"/>
          <w:szCs w:val="24"/>
        </w:rPr>
        <w:t>Текущий контроль успеваемости студентов по дисциплине «Основы литературоведения» включает тестирование, написание развернутых ответов и контрольных работ.</w:t>
      </w:r>
    </w:p>
    <w:p w:rsidR="00D0548B" w:rsidRPr="001A7CF0" w:rsidRDefault="00D0548B" w:rsidP="00D0548B">
      <w:pPr>
        <w:tabs>
          <w:tab w:val="left" w:pos="720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A7CF0">
        <w:rPr>
          <w:rFonts w:ascii="Times New Roman" w:eastAsia="Times New Roman" w:hAnsi="Times New Roman"/>
          <w:sz w:val="24"/>
          <w:szCs w:val="24"/>
        </w:rPr>
        <w:t>Рубежный контроль студентов предполагает индивидуальное тестирование.</w:t>
      </w:r>
    </w:p>
    <w:p w:rsidR="00D0548B" w:rsidRPr="001A7CF0" w:rsidRDefault="00D0548B" w:rsidP="00D0548B">
      <w:pPr>
        <w:tabs>
          <w:tab w:val="left" w:pos="720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A7CF0">
        <w:rPr>
          <w:rFonts w:ascii="Times New Roman" w:eastAsia="Times New Roman" w:hAnsi="Times New Roman"/>
          <w:sz w:val="24"/>
          <w:szCs w:val="24"/>
        </w:rPr>
        <w:t>Форма промежуточной аттестации по дисциплине – зачет с оценкой. При этом используется балльно-рейтинговая система оценки.</w:t>
      </w:r>
    </w:p>
    <w:p w:rsidR="00D0548B" w:rsidRPr="001A7CF0" w:rsidRDefault="00D0548B" w:rsidP="00D0548B">
      <w:pPr>
        <w:spacing w:after="0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  <w:r w:rsidRPr="001A7CF0">
        <w:rPr>
          <w:rFonts w:ascii="Times New Roman" w:eastAsia="Times New Roman" w:hAnsi="Times New Roman"/>
          <w:b/>
          <w:sz w:val="24"/>
          <w:szCs w:val="24"/>
        </w:rPr>
        <w:t>2. Место в структуре модуля</w:t>
      </w:r>
    </w:p>
    <w:p w:rsidR="00D0548B" w:rsidRPr="001A7CF0" w:rsidRDefault="00D0548B" w:rsidP="00D0548B">
      <w:pPr>
        <w:spacing w:after="0"/>
        <w:ind w:firstLine="700"/>
        <w:jc w:val="both"/>
        <w:rPr>
          <w:rFonts w:ascii="Times New Roman" w:eastAsia="Times New Roman" w:hAnsi="Times New Roman"/>
          <w:sz w:val="24"/>
          <w:szCs w:val="24"/>
          <w:highlight w:val="white"/>
        </w:rPr>
      </w:pPr>
      <w:r w:rsidRPr="001A7CF0">
        <w:rPr>
          <w:rFonts w:ascii="Times New Roman" w:eastAsia="Times New Roman" w:hAnsi="Times New Roman"/>
          <w:sz w:val="24"/>
          <w:szCs w:val="24"/>
        </w:rPr>
        <w:t>«Основы литературоведения»</w:t>
      </w:r>
      <w:r w:rsidRPr="001A7CF0">
        <w:rPr>
          <w:rFonts w:ascii="Times New Roman" w:eastAsia="Times New Roman" w:hAnsi="Times New Roman"/>
          <w:sz w:val="24"/>
          <w:szCs w:val="24"/>
          <w:highlight w:val="white"/>
        </w:rPr>
        <w:t xml:space="preserve"> базируется на школьных курсах литературы, истории и мировой художественной культуры языка и является составной частью комплексного модуля К.М.20 «Литература стран изучаемого языка».</w:t>
      </w:r>
    </w:p>
    <w:p w:rsidR="00D0548B" w:rsidRPr="001A7CF0" w:rsidRDefault="00D0548B" w:rsidP="00D0548B">
      <w:pPr>
        <w:spacing w:after="0"/>
        <w:ind w:firstLine="700"/>
        <w:jc w:val="both"/>
        <w:rPr>
          <w:rFonts w:ascii="Times New Roman" w:eastAsia="Times New Roman" w:hAnsi="Times New Roman"/>
          <w:sz w:val="24"/>
          <w:szCs w:val="24"/>
          <w:highlight w:val="white"/>
        </w:rPr>
      </w:pPr>
      <w:r w:rsidRPr="001A7CF0">
        <w:rPr>
          <w:rFonts w:ascii="Times New Roman" w:eastAsia="Times New Roman" w:hAnsi="Times New Roman"/>
          <w:sz w:val="24"/>
          <w:szCs w:val="24"/>
          <w:highlight w:val="white"/>
        </w:rPr>
        <w:t>Требования к входным знаниям, умениям и компетенциям студента, необходимым для изучения дисциплины «</w:t>
      </w:r>
      <w:r w:rsidRPr="001A7CF0">
        <w:rPr>
          <w:rFonts w:ascii="Times New Roman" w:eastAsia="Times New Roman" w:hAnsi="Times New Roman"/>
          <w:sz w:val="24"/>
          <w:szCs w:val="24"/>
        </w:rPr>
        <w:t>Основы литературоведения</w:t>
      </w:r>
      <w:r w:rsidRPr="001A7CF0">
        <w:rPr>
          <w:rFonts w:ascii="Times New Roman" w:eastAsia="Times New Roman" w:hAnsi="Times New Roman"/>
          <w:sz w:val="24"/>
          <w:szCs w:val="24"/>
          <w:highlight w:val="white"/>
        </w:rPr>
        <w:t>»: представление об основных историко-культурных процессах, основах истории и теории литературы, сформированные в рамках курсов «Зарубежная литература», «Мировая художественная культура», «История». «</w:t>
      </w:r>
      <w:r w:rsidRPr="001A7CF0">
        <w:rPr>
          <w:rFonts w:ascii="Times New Roman" w:eastAsia="Times New Roman" w:hAnsi="Times New Roman"/>
          <w:sz w:val="24"/>
          <w:szCs w:val="24"/>
        </w:rPr>
        <w:t>Основы литературоведения</w:t>
      </w:r>
      <w:r w:rsidRPr="001A7CF0">
        <w:rPr>
          <w:rFonts w:ascii="Times New Roman" w:eastAsia="Times New Roman" w:hAnsi="Times New Roman"/>
          <w:sz w:val="24"/>
          <w:szCs w:val="24"/>
          <w:highlight w:val="white"/>
        </w:rPr>
        <w:t>» служит базой дисциплин «Детская литература Великобритании» и «Детская литература США», «Филологический анализ текста», «</w:t>
      </w:r>
      <w:r w:rsidRPr="001A7CF0">
        <w:rPr>
          <w:rFonts w:ascii="Times New Roman" w:eastAsia="Times New Roman" w:hAnsi="Times New Roman"/>
          <w:sz w:val="24"/>
          <w:szCs w:val="24"/>
        </w:rPr>
        <w:t>Русская литература</w:t>
      </w:r>
      <w:r w:rsidRPr="001A7CF0">
        <w:rPr>
          <w:rFonts w:ascii="Times New Roman" w:eastAsia="Times New Roman" w:hAnsi="Times New Roman"/>
          <w:sz w:val="24"/>
          <w:szCs w:val="24"/>
          <w:highlight w:val="white"/>
        </w:rPr>
        <w:t xml:space="preserve">». </w:t>
      </w:r>
    </w:p>
    <w:p w:rsidR="00D0548B" w:rsidRPr="001A7CF0" w:rsidRDefault="00D0548B" w:rsidP="00D0548B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:rsidR="00D0548B" w:rsidRPr="001A7CF0" w:rsidRDefault="00D0548B" w:rsidP="00D0548B">
      <w:pPr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  <w:r w:rsidRPr="001A7CF0">
        <w:rPr>
          <w:rFonts w:ascii="Times New Roman" w:eastAsia="Times New Roman" w:hAnsi="Times New Roman"/>
          <w:b/>
          <w:sz w:val="24"/>
          <w:szCs w:val="24"/>
        </w:rPr>
        <w:t>3. Цели и задачи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Calibri"/>
          <w:sz w:val="24"/>
          <w:szCs w:val="24"/>
        </w:rPr>
      </w:pPr>
      <w:r w:rsidRPr="001A7CF0">
        <w:rPr>
          <w:rFonts w:ascii="Times New Roman" w:eastAsia="Times New Roman" w:hAnsi="Times New Roman"/>
          <w:i/>
          <w:iCs/>
          <w:sz w:val="24"/>
          <w:szCs w:val="24"/>
        </w:rPr>
        <w:t>Цельдисциплины</w:t>
      </w:r>
      <w:r w:rsidRPr="001A7CF0">
        <w:rPr>
          <w:rFonts w:ascii="Times New Roman" w:hAnsi="Times New Roman"/>
          <w:sz w:val="24"/>
          <w:szCs w:val="24"/>
        </w:rPr>
        <w:t>– подготовка студентов к профессиональной деятельности в области образования, социальной сферы и культуры.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  <w:r w:rsidRPr="001A7CF0">
        <w:rPr>
          <w:rFonts w:ascii="Times New Roman" w:eastAsia="Times New Roman" w:hAnsi="Times New Roman"/>
          <w:i/>
          <w:iCs/>
          <w:sz w:val="24"/>
          <w:szCs w:val="24"/>
        </w:rPr>
        <w:t>Задачи дисциплины: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1A7CF0">
        <w:rPr>
          <w:rFonts w:ascii="Times New Roman" w:hAnsi="Times New Roman"/>
          <w:sz w:val="24"/>
          <w:szCs w:val="24"/>
          <w:shd w:val="clear" w:color="auto" w:fill="FFFFFF"/>
        </w:rPr>
        <w:t>- способствовать формированию представлений о закономерностях функционирования литературы как вида искусства и особенностях литературного произведения;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1A7CF0">
        <w:rPr>
          <w:rFonts w:ascii="Times New Roman" w:hAnsi="Times New Roman"/>
          <w:sz w:val="24"/>
          <w:szCs w:val="24"/>
          <w:shd w:val="clear" w:color="auto" w:fill="FFFFFF"/>
        </w:rPr>
        <w:t>- создать условия для понимания художественного значения литературного произведения в контексте истории и культуры с учетом основных методологических направлений;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1A7CF0">
        <w:rPr>
          <w:rFonts w:ascii="Times New Roman" w:hAnsi="Times New Roman"/>
          <w:sz w:val="24"/>
          <w:szCs w:val="24"/>
          <w:shd w:val="clear" w:color="auto" w:fill="FFFFFF"/>
        </w:rPr>
        <w:t xml:space="preserve">- способствовать формированию умения проводить анализ художественного текста как произведения литературы с использованием специальной терминологии;  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1A7CF0">
        <w:rPr>
          <w:rFonts w:ascii="Times New Roman" w:hAnsi="Times New Roman"/>
          <w:sz w:val="24"/>
          <w:szCs w:val="24"/>
          <w:shd w:val="clear" w:color="auto" w:fill="FFFFFF"/>
        </w:rPr>
        <w:t>- обеспечить условия для формирования представлений о целостности и преемственности литературного процесса в России, странах Западной Европы и Америки.</w:t>
      </w:r>
    </w:p>
    <w:p w:rsidR="00D0548B" w:rsidRPr="001A7CF0" w:rsidRDefault="00D0548B" w:rsidP="00D0548B">
      <w:pPr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</w:p>
    <w:p w:rsidR="00D0548B" w:rsidRPr="001A7CF0" w:rsidRDefault="00D0548B" w:rsidP="00D0548B">
      <w:pPr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  <w:r w:rsidRPr="001A7CF0">
        <w:rPr>
          <w:rFonts w:ascii="Times New Roman" w:eastAsia="Times New Roman" w:hAnsi="Times New Roman"/>
          <w:b/>
          <w:sz w:val="24"/>
          <w:szCs w:val="24"/>
        </w:rPr>
        <w:t xml:space="preserve">4. Образовательные результаты </w:t>
      </w:r>
    </w:p>
    <w:p w:rsidR="00D0548B" w:rsidRPr="001A7CF0" w:rsidRDefault="00D0548B" w:rsidP="00D0548B">
      <w:pPr>
        <w:spacing w:after="0" w:line="360" w:lineRule="auto"/>
        <w:ind w:firstLine="700"/>
        <w:jc w:val="both"/>
        <w:rPr>
          <w:rFonts w:ascii="Times New Roman" w:eastAsia="Times New Roman" w:hAnsi="Times New Roman"/>
          <w:sz w:val="24"/>
          <w:szCs w:val="24"/>
          <w:highlight w:val="white"/>
        </w:rPr>
      </w:pPr>
    </w:p>
    <w:tbl>
      <w:tblPr>
        <w:tblW w:w="9855" w:type="dxa"/>
        <w:tblLayout w:type="fixed"/>
        <w:tblLook w:val="04A0"/>
      </w:tblPr>
      <w:tblGrid>
        <w:gridCol w:w="949"/>
        <w:gridCol w:w="2421"/>
        <w:gridCol w:w="1514"/>
        <w:gridCol w:w="1909"/>
        <w:gridCol w:w="1531"/>
        <w:gridCol w:w="1531"/>
      </w:tblGrid>
      <w:tr w:rsidR="00D0548B" w:rsidRPr="001A7CF0" w:rsidTr="002E63D5">
        <w:trPr>
          <w:trHeight w:val="380"/>
        </w:trPr>
        <w:tc>
          <w:tcPr>
            <w:tcW w:w="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</w:pPr>
            <w:r w:rsidRPr="001A7CF0">
              <w:rPr>
                <w:rFonts w:ascii="Times" w:eastAsia="Times" w:hAnsi="Times" w:cs="Times"/>
              </w:rPr>
              <w:t>Код ОР модуля</w:t>
            </w:r>
          </w:p>
        </w:tc>
        <w:tc>
          <w:tcPr>
            <w:tcW w:w="2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</w:pPr>
            <w:r w:rsidRPr="001A7CF0">
              <w:rPr>
                <w:rFonts w:ascii="Times" w:eastAsia="Times" w:hAnsi="Times" w:cs="Times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" w:eastAsia="Times" w:hAnsi="Times" w:cs="Times"/>
              </w:rPr>
            </w:pPr>
            <w:r w:rsidRPr="001A7CF0">
              <w:rPr>
                <w:rFonts w:ascii="Times" w:eastAsia="Times" w:hAnsi="Times" w:cs="Times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</w:pPr>
            <w:r w:rsidRPr="001A7CF0">
              <w:rPr>
                <w:rFonts w:ascii="Times" w:eastAsia="Times" w:hAnsi="Times" w:cs="Times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" w:eastAsia="Times" w:hAnsi="Times" w:cs="Times"/>
              </w:rPr>
            </w:pPr>
            <w:r w:rsidRPr="001A7CF0">
              <w:rPr>
                <w:rFonts w:ascii="Times" w:eastAsia="Times" w:hAnsi="Times" w:cs="Times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</w:pPr>
            <w:r w:rsidRPr="001A7CF0">
              <w:rPr>
                <w:rFonts w:ascii="Times" w:eastAsia="Times" w:hAnsi="Times" w:cs="Times"/>
              </w:rPr>
              <w:t>Средства оценивания ОР</w:t>
            </w:r>
          </w:p>
        </w:tc>
      </w:tr>
      <w:tr w:rsidR="00D0548B" w:rsidRPr="001A7CF0" w:rsidTr="002E63D5">
        <w:trPr>
          <w:trHeight w:val="320"/>
        </w:trPr>
        <w:tc>
          <w:tcPr>
            <w:tcW w:w="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2E63D5">
            <w:pPr>
              <w:spacing w:after="0" w:line="240" w:lineRule="auto"/>
            </w:pPr>
            <w:r w:rsidRPr="001A7CF0">
              <w:rPr>
                <w:rFonts w:ascii="Times New Roman" w:eastAsia="Times New Roman" w:hAnsi="Times New Roman"/>
              </w:rPr>
              <w:t>ОР-</w:t>
            </w:r>
            <w:r w:rsidR="002E63D5" w:rsidRPr="001A7CF0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2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2E63D5" w:rsidP="0091440A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Использует основы философских и гуманитарных знаний для постановки и решения задач в образовательной и профессиональной деятельности</w:t>
            </w:r>
          </w:p>
        </w:tc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1A7CF0">
              <w:rPr>
                <w:rFonts w:ascii="Times New Roman" w:eastAsia="Times New Roman" w:hAnsi="Times New Roman"/>
              </w:rPr>
              <w:t>ОР-</w:t>
            </w:r>
            <w:r w:rsidR="002E63D5" w:rsidRPr="001A7CF0">
              <w:rPr>
                <w:rFonts w:ascii="Times New Roman" w:eastAsia="Times New Roman" w:hAnsi="Times New Roman"/>
              </w:rPr>
              <w:t>1</w:t>
            </w:r>
            <w:r w:rsidR="00E234F5">
              <w:rPr>
                <w:rFonts w:ascii="Times New Roman" w:eastAsia="Times New Roman" w:hAnsi="Times New Roman"/>
              </w:rPr>
              <w:t>.1.1</w:t>
            </w:r>
          </w:p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9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1A7CF0">
              <w:rPr>
                <w:rFonts w:ascii="Times New Roman" w:eastAsia="Times New Roman" w:hAnsi="Times New Roman"/>
              </w:rPr>
              <w:t>Демонстрирует способность проводить анализ и делать выводы о специфике литературных произведений с т.зр. особенностей литературы как вида искусства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5F6BE4" w:rsidP="0091440A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ОК-2,ОК-1, О</w:t>
            </w:r>
            <w:r w:rsidR="002E63D5"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К-4, ПК-10</w:t>
            </w:r>
          </w:p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E234F5" w:rsidRPr="00E234F5" w:rsidRDefault="00E234F5" w:rsidP="00E234F5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E234F5">
              <w:rPr>
                <w:rFonts w:ascii="Times New Roman" w:eastAsia="Times New Roman" w:hAnsi="Times New Roman"/>
              </w:rPr>
              <w:t xml:space="preserve">Конспект </w:t>
            </w:r>
          </w:p>
          <w:p w:rsidR="00E234F5" w:rsidRPr="00E234F5" w:rsidRDefault="00E234F5" w:rsidP="00E234F5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E234F5">
              <w:rPr>
                <w:rFonts w:ascii="Times New Roman" w:eastAsia="Times New Roman" w:hAnsi="Times New Roman"/>
              </w:rPr>
              <w:t>Отчет по лекциям в ЭУМК</w:t>
            </w:r>
          </w:p>
          <w:p w:rsidR="00E234F5" w:rsidRPr="00E234F5" w:rsidRDefault="00E234F5" w:rsidP="00E234F5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E234F5">
              <w:rPr>
                <w:rFonts w:ascii="Times New Roman" w:eastAsia="Times New Roman" w:hAnsi="Times New Roman"/>
              </w:rPr>
              <w:t>Контрольная работа</w:t>
            </w:r>
          </w:p>
          <w:p w:rsidR="00E234F5" w:rsidRPr="00E234F5" w:rsidRDefault="00E234F5" w:rsidP="00E234F5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E234F5">
              <w:rPr>
                <w:rFonts w:ascii="Times New Roman" w:eastAsia="Times New Roman" w:hAnsi="Times New Roman"/>
              </w:rPr>
              <w:t>Индивидуальное домашнее задание</w:t>
            </w:r>
          </w:p>
          <w:p w:rsidR="00D0548B" w:rsidRPr="001A7CF0" w:rsidRDefault="00E234F5" w:rsidP="00E234F5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E234F5">
              <w:rPr>
                <w:rFonts w:ascii="Times New Roman" w:eastAsia="Times New Roman" w:hAnsi="Times New Roman"/>
              </w:rPr>
              <w:t>Тест в ЭИОС</w:t>
            </w:r>
          </w:p>
        </w:tc>
      </w:tr>
    </w:tbl>
    <w:p w:rsidR="00D0548B" w:rsidRPr="001A7CF0" w:rsidRDefault="00D0548B" w:rsidP="00D0548B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:rsidR="00D0548B" w:rsidRPr="001A7CF0" w:rsidRDefault="00D0548B" w:rsidP="00D0548B">
      <w:pPr>
        <w:spacing w:after="0" w:line="360" w:lineRule="auto"/>
        <w:ind w:firstLine="709"/>
        <w:jc w:val="both"/>
        <w:outlineLvl w:val="0"/>
        <w:rPr>
          <w:rFonts w:ascii="Times" w:eastAsia="Times" w:hAnsi="Times" w:cs="Times"/>
          <w:b/>
          <w:sz w:val="24"/>
          <w:szCs w:val="24"/>
        </w:rPr>
      </w:pPr>
      <w:r w:rsidRPr="001A7CF0">
        <w:rPr>
          <w:rFonts w:ascii="Times New Roman" w:eastAsia="Times New Roman" w:hAnsi="Times New Roman"/>
          <w:b/>
          <w:sz w:val="24"/>
          <w:szCs w:val="24"/>
        </w:rPr>
        <w:t xml:space="preserve">5. </w:t>
      </w:r>
      <w:r w:rsidRPr="001A7CF0">
        <w:rPr>
          <w:rFonts w:ascii="Times" w:eastAsia="Times" w:hAnsi="Times" w:cs="Times"/>
          <w:b/>
          <w:sz w:val="24"/>
          <w:szCs w:val="24"/>
        </w:rPr>
        <w:t>Содержание дисциплины</w:t>
      </w:r>
    </w:p>
    <w:p w:rsidR="00D0548B" w:rsidRPr="001A7CF0" w:rsidRDefault="00D0548B" w:rsidP="00D0548B">
      <w:pPr>
        <w:spacing w:after="0" w:line="360" w:lineRule="auto"/>
        <w:ind w:firstLine="709"/>
        <w:jc w:val="both"/>
        <w:outlineLvl w:val="0"/>
        <w:rPr>
          <w:rFonts w:ascii="Times" w:eastAsia="Times" w:hAnsi="Times" w:cs="Times"/>
          <w:i/>
          <w:sz w:val="24"/>
          <w:szCs w:val="24"/>
        </w:rPr>
      </w:pPr>
      <w:r w:rsidRPr="001A7CF0">
        <w:rPr>
          <w:rFonts w:ascii="Times New Roman" w:eastAsia="Times New Roman" w:hAnsi="Times New Roman"/>
          <w:i/>
          <w:sz w:val="24"/>
          <w:szCs w:val="24"/>
        </w:rPr>
        <w:t xml:space="preserve">5.1. </w:t>
      </w:r>
      <w:r w:rsidRPr="001A7CF0">
        <w:rPr>
          <w:rFonts w:ascii="Times" w:eastAsia="Times" w:hAnsi="Times" w:cs="Times"/>
          <w:i/>
          <w:sz w:val="24"/>
          <w:szCs w:val="24"/>
        </w:rPr>
        <w:t>Тематический план</w:t>
      </w:r>
    </w:p>
    <w:tbl>
      <w:tblPr>
        <w:tblW w:w="9855" w:type="dxa"/>
        <w:tblInd w:w="15" w:type="dxa"/>
        <w:tblLayout w:type="fixed"/>
        <w:tblLook w:val="04A0"/>
      </w:tblPr>
      <w:tblGrid>
        <w:gridCol w:w="4635"/>
        <w:gridCol w:w="855"/>
        <w:gridCol w:w="855"/>
        <w:gridCol w:w="1425"/>
        <w:gridCol w:w="1230"/>
        <w:gridCol w:w="855"/>
      </w:tblGrid>
      <w:tr w:rsidR="00D0548B" w:rsidRPr="001A7CF0" w:rsidTr="0091440A">
        <w:trPr>
          <w:trHeight w:val="200"/>
        </w:trPr>
        <w:tc>
          <w:tcPr>
            <w:tcW w:w="4635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" w:eastAsia="Times" w:hAnsi="Times" w:cs="Times"/>
                <w:sz w:val="24"/>
                <w:szCs w:val="24"/>
              </w:rPr>
            </w:pPr>
            <w:r w:rsidRPr="001A7CF0">
              <w:rPr>
                <w:rFonts w:ascii="Times" w:eastAsia="Times" w:hAnsi="Times" w:cs="Times"/>
                <w:sz w:val="24"/>
                <w:szCs w:val="24"/>
              </w:rPr>
              <w:t>Наименование темы</w:t>
            </w:r>
          </w:p>
        </w:tc>
        <w:tc>
          <w:tcPr>
            <w:tcW w:w="31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" w:eastAsia="Times" w:hAnsi="Times" w:cs="Times"/>
                <w:sz w:val="24"/>
                <w:szCs w:val="24"/>
              </w:rPr>
            </w:pPr>
            <w:r w:rsidRPr="001A7CF0">
              <w:rPr>
                <w:rFonts w:ascii="Times" w:eastAsia="Times" w:hAnsi="Times" w:cs="Times"/>
                <w:sz w:val="24"/>
                <w:szCs w:val="24"/>
              </w:rPr>
              <w:t>Контактная работа</w:t>
            </w:r>
          </w:p>
        </w:tc>
        <w:tc>
          <w:tcPr>
            <w:tcW w:w="1230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" w:eastAsia="Times" w:hAnsi="Times" w:cs="Times"/>
                <w:sz w:val="24"/>
                <w:szCs w:val="24"/>
              </w:rPr>
            </w:pPr>
            <w:r w:rsidRPr="001A7CF0">
              <w:rPr>
                <w:rFonts w:ascii="Times" w:eastAsia="Times" w:hAnsi="Times" w:cs="Times"/>
                <w:sz w:val="24"/>
                <w:szCs w:val="24"/>
              </w:rPr>
              <w:t>Самостоятельная работа</w:t>
            </w:r>
          </w:p>
        </w:tc>
        <w:tc>
          <w:tcPr>
            <w:tcW w:w="855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" w:eastAsia="Times" w:hAnsi="Times" w:cs="Times"/>
                <w:sz w:val="24"/>
                <w:szCs w:val="24"/>
              </w:rPr>
            </w:pPr>
            <w:r w:rsidRPr="001A7CF0">
              <w:rPr>
                <w:rFonts w:ascii="Times" w:eastAsia="Times" w:hAnsi="Times" w:cs="Times"/>
                <w:sz w:val="24"/>
                <w:szCs w:val="24"/>
              </w:rPr>
              <w:t>Всего часов по дисциплине</w:t>
            </w:r>
          </w:p>
        </w:tc>
      </w:tr>
      <w:tr w:rsidR="00D0548B" w:rsidRPr="001A7CF0" w:rsidTr="0091440A">
        <w:trPr>
          <w:trHeight w:val="520"/>
        </w:trPr>
        <w:tc>
          <w:tcPr>
            <w:tcW w:w="4635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" w:eastAsia="Times" w:hAnsi="Times" w:cs="Times"/>
                <w:sz w:val="24"/>
                <w:szCs w:val="24"/>
              </w:rPr>
            </w:pPr>
          </w:p>
        </w:tc>
        <w:tc>
          <w:tcPr>
            <w:tcW w:w="17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</w:pPr>
            <w:r w:rsidRPr="001A7CF0">
              <w:rPr>
                <w:rFonts w:ascii="Times" w:eastAsia="Times" w:hAnsi="Times" w:cs="Times"/>
                <w:sz w:val="24"/>
                <w:szCs w:val="24"/>
              </w:rPr>
              <w:t>Аудиторная работа</w:t>
            </w:r>
          </w:p>
        </w:tc>
        <w:tc>
          <w:tcPr>
            <w:tcW w:w="14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D0548B" w:rsidRPr="001A7CF0" w:rsidRDefault="00D0548B" w:rsidP="0091440A">
            <w:pPr>
              <w:spacing w:after="0" w:line="240" w:lineRule="auto"/>
              <w:jc w:val="center"/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в ЭИОС)</w:t>
            </w:r>
          </w:p>
          <w:p w:rsidR="00D0548B" w:rsidRPr="001A7CF0" w:rsidRDefault="00D0548B" w:rsidP="0091440A"/>
        </w:tc>
        <w:tc>
          <w:tcPr>
            <w:tcW w:w="1230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" w:eastAsia="Times" w:hAnsi="Times" w:cs="Times"/>
                <w:sz w:val="24"/>
                <w:szCs w:val="24"/>
              </w:rPr>
            </w:pPr>
          </w:p>
        </w:tc>
        <w:tc>
          <w:tcPr>
            <w:tcW w:w="855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" w:eastAsia="Times" w:hAnsi="Times" w:cs="Times"/>
                <w:sz w:val="24"/>
                <w:szCs w:val="24"/>
              </w:rPr>
            </w:pPr>
          </w:p>
        </w:tc>
      </w:tr>
      <w:tr w:rsidR="00D0548B" w:rsidRPr="001A7CF0" w:rsidTr="0091440A">
        <w:tc>
          <w:tcPr>
            <w:tcW w:w="4635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" w:eastAsia="Times" w:hAnsi="Times" w:cs="Times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</w:pPr>
            <w:r w:rsidRPr="001A7CF0">
              <w:rPr>
                <w:rFonts w:ascii="Times" w:eastAsia="Times" w:hAnsi="Times" w:cs="Times"/>
                <w:sz w:val="24"/>
                <w:szCs w:val="24"/>
              </w:rPr>
              <w:t>Лекции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0548B" w:rsidRPr="001A7CF0" w:rsidRDefault="00D0548B" w:rsidP="0091440A">
            <w:r w:rsidRPr="001A7CF0">
              <w:rPr>
                <w:rFonts w:ascii="Times" w:eastAsia="Times" w:hAnsi="Times" w:cs="Times"/>
                <w:sz w:val="24"/>
                <w:szCs w:val="24"/>
              </w:rPr>
              <w:t>Семинары</w:t>
            </w:r>
          </w:p>
          <w:p w:rsidR="00D0548B" w:rsidRPr="001A7CF0" w:rsidRDefault="00D0548B" w:rsidP="0091440A"/>
          <w:p w:rsidR="00D0548B" w:rsidRPr="001A7CF0" w:rsidRDefault="00D0548B" w:rsidP="0091440A"/>
        </w:tc>
        <w:tc>
          <w:tcPr>
            <w:tcW w:w="14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</w:pPr>
          </w:p>
        </w:tc>
        <w:tc>
          <w:tcPr>
            <w:tcW w:w="1230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" w:eastAsia="Times" w:hAnsi="Times" w:cs="Times"/>
                <w:sz w:val="24"/>
                <w:szCs w:val="24"/>
              </w:rPr>
            </w:pPr>
          </w:p>
        </w:tc>
        <w:tc>
          <w:tcPr>
            <w:tcW w:w="855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" w:eastAsia="Times" w:hAnsi="Times" w:cs="Times"/>
                <w:sz w:val="24"/>
                <w:szCs w:val="24"/>
              </w:rPr>
            </w:pPr>
          </w:p>
        </w:tc>
      </w:tr>
      <w:tr w:rsidR="00D0548B" w:rsidRPr="001A7CF0" w:rsidTr="0091440A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>Раздел 1. Особенности литературы как вида искусства.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</w:tr>
      <w:tr w:rsidR="00D0548B" w:rsidRPr="001A7CF0" w:rsidTr="0091440A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 xml:space="preserve">1.1. Специфика литературы как вида искусства.  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D0548B" w:rsidRPr="001A7CF0" w:rsidTr="0091440A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 xml:space="preserve">1.2. Проблема художественного образа. Тропы. 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D0548B" w:rsidRPr="001A7CF0" w:rsidTr="0091440A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1.3. Содержание и форма литературного произведения. Язык художественной литературы.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D0548B" w:rsidRPr="001A7CF0" w:rsidTr="0091440A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1.4. Ритм и ритмообразующие элементы. Поэтическая фонетика. Поэтический синтаксис. Системы русского стихосложения. Рифма. Строфа.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</w:tr>
      <w:tr w:rsidR="00D0548B" w:rsidRPr="001A7CF0" w:rsidTr="0091440A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1.7. Анализ поэтического текста.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</w:tr>
      <w:tr w:rsidR="00D0548B" w:rsidRPr="001A7CF0" w:rsidTr="0091440A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sz w:val="24"/>
                <w:szCs w:val="24"/>
              </w:rPr>
            </w:pP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 xml:space="preserve">Раздел 2. Литературное произведение: </w:t>
            </w:r>
            <w:r w:rsidRPr="001A7CF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содержательность художественных форм 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</w:rPr>
              <w:lastRenderedPageBreak/>
              <w:t>8</w:t>
            </w: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</w:rPr>
              <w:t>34</w:t>
            </w:r>
          </w:p>
        </w:tc>
      </w:tr>
      <w:tr w:rsidR="00D0548B" w:rsidRPr="001A7CF0" w:rsidTr="0091440A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lastRenderedPageBreak/>
              <w:t>2.1. Понятие художественности. Модусы художественности.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</w:tr>
      <w:tr w:rsidR="00D0548B" w:rsidRPr="001A7CF0" w:rsidTr="0091440A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 xml:space="preserve">2.2. Понятие о литературном роде. Родо-видовая специфика текста. 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D0548B" w:rsidRPr="001A7CF0" w:rsidTr="0091440A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2.3. Тема и идея художественного произведения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D0548B" w:rsidRPr="001A7CF0" w:rsidTr="0091440A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 xml:space="preserve">2.4. Автор и герой литературного произведения. 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D0548B" w:rsidRPr="001A7CF0" w:rsidTr="0091440A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 xml:space="preserve">2.5. Сюжет, композиция, конфликт. 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D0548B" w:rsidRPr="001A7CF0" w:rsidTr="0091440A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2.6. Пространство и время художественного произведения.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D0548B" w:rsidRPr="001A7CF0" w:rsidTr="0091440A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2.7. Теория архетипа. Представление об архетипе и архетипических структурах в литературоведении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D0548B" w:rsidRPr="001A7CF0" w:rsidTr="0091440A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2.8. Понятие «интертекст»в современном литературоведении.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D0548B" w:rsidRPr="001A7CF0" w:rsidTr="0091440A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2.9. Миф в структуре художественного произведения. Неомифологическое сознание. Представление об индивидуальной авторской мифопоэтике.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D0548B" w:rsidRPr="001A7CF0" w:rsidTr="0091440A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sz w:val="24"/>
                <w:szCs w:val="24"/>
              </w:rPr>
            </w:pP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>Раздел 3. Литературный процесс. Типы художественного сознания.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</w:rPr>
              <w:t>0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</w:rPr>
              <w:t>14</w:t>
            </w:r>
          </w:p>
        </w:tc>
      </w:tr>
      <w:tr w:rsidR="00D0548B" w:rsidRPr="001A7CF0" w:rsidTr="0091440A">
        <w:tc>
          <w:tcPr>
            <w:tcW w:w="46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3.1. Традиционалистский (нормативный) тип художественного сознания.</w:t>
            </w:r>
          </w:p>
        </w:tc>
        <w:tc>
          <w:tcPr>
            <w:tcW w:w="85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D0548B" w:rsidRPr="001A7CF0" w:rsidTr="0091440A">
        <w:tc>
          <w:tcPr>
            <w:tcW w:w="46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3.2. Индивидуально-творческий (исторический) тип художественного сознания.</w:t>
            </w:r>
          </w:p>
        </w:tc>
        <w:tc>
          <w:tcPr>
            <w:tcW w:w="85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D0548B" w:rsidRPr="001A7CF0" w:rsidTr="0091440A">
        <w:tc>
          <w:tcPr>
            <w:tcW w:w="46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3.3. Литературное направление (течение, школа) в литературоведении и историко-культурном процессе. Основные литературоведческие школы.</w:t>
            </w:r>
          </w:p>
        </w:tc>
        <w:tc>
          <w:tcPr>
            <w:tcW w:w="85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D0548B" w:rsidRPr="001A7CF0" w:rsidTr="0091440A">
        <w:trPr>
          <w:trHeight w:val="340"/>
        </w:trPr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right"/>
            </w:pPr>
            <w:r w:rsidRPr="001A7CF0">
              <w:rPr>
                <w:rFonts w:ascii="Times" w:eastAsia="Times" w:hAnsi="Times" w:cs="Times"/>
                <w:sz w:val="24"/>
                <w:szCs w:val="24"/>
              </w:rPr>
              <w:t>Итого: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1A7CF0">
              <w:rPr>
                <w:rFonts w:ascii="Times New Roman" w:hAnsi="Times New Roman"/>
                <w:b/>
              </w:rPr>
              <w:t>18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1A7CF0">
              <w:rPr>
                <w:rFonts w:ascii="Times New Roman" w:hAnsi="Times New Roman"/>
                <w:b/>
              </w:rPr>
              <w:t>34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1A7CF0">
              <w:rPr>
                <w:rFonts w:ascii="Times New Roman" w:hAnsi="Times New Roman"/>
                <w:b/>
              </w:rPr>
              <w:t>6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1A7CF0">
              <w:rPr>
                <w:rFonts w:ascii="Times New Roman" w:hAnsi="Times New Roman"/>
                <w:b/>
              </w:rPr>
              <w:t>14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1A7CF0">
              <w:rPr>
                <w:rFonts w:ascii="Times New Roman" w:hAnsi="Times New Roman"/>
                <w:b/>
              </w:rPr>
              <w:t>72</w:t>
            </w:r>
          </w:p>
        </w:tc>
      </w:tr>
    </w:tbl>
    <w:p w:rsidR="00D0548B" w:rsidRPr="001A7CF0" w:rsidRDefault="00D0548B" w:rsidP="00D0548B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</w:rPr>
      </w:pPr>
    </w:p>
    <w:p w:rsidR="00D0548B" w:rsidRPr="001A7CF0" w:rsidRDefault="00D0548B" w:rsidP="00D0548B">
      <w:pPr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i/>
          <w:sz w:val="24"/>
          <w:szCs w:val="24"/>
        </w:rPr>
      </w:pPr>
      <w:r w:rsidRPr="001A7CF0">
        <w:rPr>
          <w:rFonts w:ascii="Times New Roman" w:eastAsia="Times New Roman" w:hAnsi="Times New Roman"/>
          <w:i/>
          <w:sz w:val="24"/>
          <w:szCs w:val="24"/>
        </w:rPr>
        <w:t>5.2. Методы обучения</w:t>
      </w:r>
    </w:p>
    <w:p w:rsidR="00D0548B" w:rsidRPr="001A7CF0" w:rsidRDefault="00D0548B" w:rsidP="00D0548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A7CF0">
        <w:rPr>
          <w:rFonts w:ascii="Times New Roman" w:eastAsia="Times New Roman" w:hAnsi="Times New Roman"/>
          <w:sz w:val="24"/>
          <w:szCs w:val="24"/>
        </w:rPr>
        <w:t xml:space="preserve">При освоении дисциплины </w:t>
      </w:r>
      <w:r w:rsidRPr="001A7CF0">
        <w:rPr>
          <w:rFonts w:ascii="Times New Roman" w:eastAsia="Times New Roman" w:hAnsi="Times New Roman"/>
          <w:sz w:val="24"/>
          <w:szCs w:val="24"/>
          <w:highlight w:val="white"/>
        </w:rPr>
        <w:t>«</w:t>
      </w:r>
      <w:r w:rsidRPr="001A7CF0">
        <w:rPr>
          <w:rFonts w:ascii="Times New Roman" w:eastAsia="Times New Roman" w:hAnsi="Times New Roman"/>
          <w:sz w:val="24"/>
          <w:szCs w:val="24"/>
        </w:rPr>
        <w:t>Основы литературоведения</w:t>
      </w:r>
      <w:r w:rsidRPr="001A7CF0">
        <w:rPr>
          <w:rFonts w:ascii="Times New Roman" w:eastAsia="Times New Roman" w:hAnsi="Times New Roman"/>
          <w:sz w:val="24"/>
          <w:szCs w:val="24"/>
          <w:highlight w:val="white"/>
        </w:rPr>
        <w:t>»</w:t>
      </w:r>
      <w:r w:rsidRPr="001A7CF0">
        <w:rPr>
          <w:rFonts w:ascii="Times New Roman" w:eastAsia="Times New Roman" w:hAnsi="Times New Roman"/>
          <w:sz w:val="24"/>
          <w:szCs w:val="24"/>
        </w:rPr>
        <w:t xml:space="preserve"> используются традиционные обучающие технологии – лекции и практические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</w:t>
      </w:r>
      <w:r w:rsidRPr="001A7CF0">
        <w:rPr>
          <w:rFonts w:ascii="Times New Roman" w:eastAsia="Times New Roman" w:hAnsi="Times New Roman"/>
          <w:sz w:val="24"/>
          <w:szCs w:val="24"/>
        </w:rPr>
        <w:lastRenderedPageBreak/>
        <w:t>активно используются диалоговые технологии (дискуссии), а также технологии обучения в сотрудничестве (работа в микрогруппах).</w:t>
      </w:r>
    </w:p>
    <w:p w:rsidR="00D0548B" w:rsidRPr="001A7CF0" w:rsidRDefault="00D0548B" w:rsidP="00D0548B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</w:rPr>
      </w:pPr>
      <w:r w:rsidRPr="001A7CF0">
        <w:br w:type="page"/>
      </w:r>
    </w:p>
    <w:p w:rsidR="00D0548B" w:rsidRPr="001A7CF0" w:rsidRDefault="00D0548B" w:rsidP="00D0548B">
      <w:pPr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  <w:r w:rsidRPr="001A7CF0">
        <w:rPr>
          <w:rFonts w:ascii="Times New Roman" w:eastAsia="Times New Roman" w:hAnsi="Times New Roman"/>
          <w:b/>
          <w:sz w:val="24"/>
          <w:szCs w:val="24"/>
        </w:rPr>
        <w:lastRenderedPageBreak/>
        <w:t>6. Технологическая карта дисциплины</w:t>
      </w:r>
    </w:p>
    <w:p w:rsidR="00D0548B" w:rsidRPr="001A7CF0" w:rsidRDefault="00D0548B" w:rsidP="00D0548B">
      <w:pPr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i/>
          <w:sz w:val="24"/>
          <w:szCs w:val="24"/>
        </w:rPr>
      </w:pPr>
      <w:r w:rsidRPr="001A7CF0">
        <w:rPr>
          <w:rFonts w:ascii="Times New Roman" w:eastAsia="Times New Roman" w:hAnsi="Times New Roman"/>
          <w:i/>
          <w:sz w:val="24"/>
          <w:szCs w:val="24"/>
        </w:rPr>
        <w:t>6.1. Рейтинг-план</w:t>
      </w:r>
    </w:p>
    <w:tbl>
      <w:tblPr>
        <w:tblW w:w="9855" w:type="dxa"/>
        <w:tblLayout w:type="fixed"/>
        <w:tblLook w:val="04A0"/>
      </w:tblPr>
      <w:tblGrid>
        <w:gridCol w:w="489"/>
        <w:gridCol w:w="1463"/>
        <w:gridCol w:w="1702"/>
        <w:gridCol w:w="1701"/>
        <w:gridCol w:w="1701"/>
        <w:gridCol w:w="1134"/>
        <w:gridCol w:w="851"/>
        <w:gridCol w:w="814"/>
      </w:tblGrid>
      <w:tr w:rsidR="00D0548B" w:rsidRPr="001A7CF0" w:rsidTr="0091440A">
        <w:trPr>
          <w:trHeight w:val="600"/>
        </w:trPr>
        <w:tc>
          <w:tcPr>
            <w:tcW w:w="488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1A7CF0">
              <w:rPr>
                <w:rFonts w:ascii="Times New Roman" w:eastAsia="Times New Roman" w:hAnsi="Times New Roman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1A7CF0"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1A7CF0"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1A7CF0">
              <w:rPr>
                <w:rFonts w:ascii="Times New Roman" w:eastAsia="Times New Roman" w:hAnsi="Times New Roman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1A7CF0"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1A7CF0">
              <w:rPr>
                <w:rFonts w:ascii="Times New Roman" w:eastAsia="Times New Roman" w:hAnsi="Times New Roman"/>
              </w:rPr>
              <w:t>Балл за конкретное задание</w:t>
            </w:r>
          </w:p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1A7CF0">
              <w:rPr>
                <w:rFonts w:ascii="Times New Roman" w:eastAsia="Times New Roman" w:hAnsi="Times New Roman"/>
              </w:rPr>
              <w:t>(min-max)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1A7CF0"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1A7CF0">
              <w:rPr>
                <w:rFonts w:ascii="Times New Roman" w:eastAsia="Times New Roman" w:hAnsi="Times New Roman"/>
              </w:rPr>
              <w:t>Баллы</w:t>
            </w:r>
          </w:p>
        </w:tc>
      </w:tr>
      <w:tr w:rsidR="00D0548B" w:rsidRPr="001A7CF0" w:rsidTr="0091440A">
        <w:trPr>
          <w:trHeight w:val="300"/>
        </w:trPr>
        <w:tc>
          <w:tcPr>
            <w:tcW w:w="488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3165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70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1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:rsidR="00D0548B" w:rsidRPr="001A7CF0" w:rsidRDefault="00D0548B" w:rsidP="00E10FFD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1A7CF0"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1A7CF0"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D0548B" w:rsidRPr="001A7CF0" w:rsidTr="0091440A">
        <w:trPr>
          <w:trHeight w:val="300"/>
        </w:trPr>
        <w:tc>
          <w:tcPr>
            <w:tcW w:w="488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63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hideMark/>
          </w:tcPr>
          <w:p w:rsidR="00D0548B" w:rsidRPr="00E234F5" w:rsidRDefault="00E234F5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234F5">
              <w:rPr>
                <w:rFonts w:ascii="Times New Roman" w:eastAsia="Times New Roman" w:hAnsi="Times New Roman"/>
              </w:rPr>
              <w:t>ОР-1</w:t>
            </w:r>
            <w:r w:rsidR="00D0548B" w:rsidRPr="00E234F5">
              <w:rPr>
                <w:rFonts w:ascii="Times New Roman" w:eastAsia="Times New Roman" w:hAnsi="Times New Roman"/>
              </w:rPr>
              <w:t>.1.1</w:t>
            </w:r>
          </w:p>
          <w:p w:rsidR="00D0548B" w:rsidRPr="001A7CF0" w:rsidRDefault="00D0548B" w:rsidP="0091440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702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 xml:space="preserve">Слушание лекций, </w:t>
            </w:r>
          </w:p>
          <w:p w:rsidR="00D0548B" w:rsidRPr="001A7CF0" w:rsidRDefault="00D0548B" w:rsidP="0091440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устные сообщения по теме практического занятия, анализ художественных текстов, самостоятельная работа, тестирование в ЭУМК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 xml:space="preserve">Конспект </w:t>
            </w:r>
          </w:p>
          <w:p w:rsidR="00D0548B" w:rsidRPr="001A7CF0" w:rsidRDefault="00D0548B" w:rsidP="0091440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4-6</w:t>
            </w:r>
          </w:p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D0548B" w:rsidRPr="001A7CF0" w:rsidTr="0091440A">
        <w:trPr>
          <w:trHeight w:val="1252"/>
        </w:trPr>
        <w:tc>
          <w:tcPr>
            <w:tcW w:w="488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165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702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hideMark/>
          </w:tcPr>
          <w:p w:rsidR="00D0548B" w:rsidRPr="001A7CF0" w:rsidRDefault="007760AD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Тест в ЭИО</w:t>
            </w:r>
            <w:r w:rsidR="00D0548B" w:rsidRPr="001A7CF0">
              <w:rPr>
                <w:rFonts w:ascii="Times New Roman" w:eastAsia="Times New Roman" w:hAnsi="Times New Roman"/>
                <w:sz w:val="24"/>
                <w:szCs w:val="24"/>
              </w:rPr>
              <w:t>С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4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D0548B" w:rsidRPr="001A7CF0" w:rsidTr="0091440A">
        <w:trPr>
          <w:trHeight w:val="828"/>
        </w:trPr>
        <w:tc>
          <w:tcPr>
            <w:tcW w:w="488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165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702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Отчет по лекциям в ЭУМК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2-3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14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</w:tr>
      <w:tr w:rsidR="00D0548B" w:rsidRPr="001A7CF0" w:rsidTr="0091440A">
        <w:trPr>
          <w:trHeight w:val="1439"/>
        </w:trPr>
        <w:tc>
          <w:tcPr>
            <w:tcW w:w="4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6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E234F5" w:rsidRPr="00E234F5" w:rsidRDefault="00E234F5" w:rsidP="00E234F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234F5">
              <w:rPr>
                <w:rFonts w:ascii="Times New Roman" w:eastAsia="Times New Roman" w:hAnsi="Times New Roman"/>
              </w:rPr>
              <w:t>ОР-1.1.1</w:t>
            </w:r>
          </w:p>
          <w:p w:rsidR="00D0548B" w:rsidRPr="001A7CF0" w:rsidRDefault="00D0548B" w:rsidP="00E234F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70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Устные сообщения по теме практического занятия, анализ художественных текстов, контрольная работа, тестирование в ЭУМК, участие в дискуссии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 xml:space="preserve">Конспект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4-6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14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</w:tr>
      <w:tr w:rsidR="00D0548B" w:rsidRPr="001A7CF0" w:rsidTr="0091440A">
        <w:trPr>
          <w:trHeight w:val="955"/>
        </w:trPr>
        <w:tc>
          <w:tcPr>
            <w:tcW w:w="4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1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70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Отчет по лекциям в ЭУМК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2-3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1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</w:tr>
      <w:tr w:rsidR="00D0548B" w:rsidRPr="001A7CF0" w:rsidTr="0091440A">
        <w:trPr>
          <w:trHeight w:val="545"/>
        </w:trPr>
        <w:tc>
          <w:tcPr>
            <w:tcW w:w="4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1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70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10-16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16</w:t>
            </w:r>
          </w:p>
        </w:tc>
      </w:tr>
      <w:tr w:rsidR="00D0548B" w:rsidRPr="001A7CF0" w:rsidTr="0091440A">
        <w:trPr>
          <w:trHeight w:val="1100"/>
        </w:trPr>
        <w:tc>
          <w:tcPr>
            <w:tcW w:w="48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6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E234F5" w:rsidRPr="00E234F5" w:rsidRDefault="00E234F5" w:rsidP="00E234F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234F5">
              <w:rPr>
                <w:rFonts w:ascii="Times New Roman" w:eastAsia="Times New Roman" w:hAnsi="Times New Roman"/>
              </w:rPr>
              <w:t>ОР-1.1.1</w:t>
            </w:r>
          </w:p>
          <w:p w:rsidR="00D0548B" w:rsidRPr="001A7CF0" w:rsidRDefault="00D0548B" w:rsidP="0091440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702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Устные сообщения по теме практического занятия, анализ художественных текстов, контрольная работа, тестирование в ЭУМК, участие в дискуссии</w:t>
            </w:r>
          </w:p>
          <w:p w:rsidR="00D0548B" w:rsidRPr="001A7CF0" w:rsidRDefault="00D0548B" w:rsidP="0091440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Индивидуальное домашнее задание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3-4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14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D0548B" w:rsidRPr="001A7CF0" w:rsidTr="0091440A">
        <w:trPr>
          <w:trHeight w:val="545"/>
        </w:trPr>
        <w:tc>
          <w:tcPr>
            <w:tcW w:w="48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165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D0548B" w:rsidRPr="001A7CF0" w:rsidRDefault="007760AD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Тест в ЭИО</w:t>
            </w:r>
            <w:r w:rsidR="00D0548B" w:rsidRPr="001A7CF0">
              <w:rPr>
                <w:rFonts w:ascii="Times New Roman" w:eastAsia="Times New Roman" w:hAnsi="Times New Roman"/>
                <w:sz w:val="24"/>
                <w:szCs w:val="24"/>
              </w:rPr>
              <w:t>С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D0548B" w:rsidRPr="001A7CF0" w:rsidTr="0091440A">
        <w:trPr>
          <w:trHeight w:val="545"/>
        </w:trPr>
        <w:tc>
          <w:tcPr>
            <w:tcW w:w="48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165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Отчет по лекциям в ЭУМК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2-3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1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</w:tr>
      <w:tr w:rsidR="00D0548B" w:rsidRPr="001A7CF0" w:rsidTr="0091440A">
        <w:trPr>
          <w:trHeight w:val="840"/>
        </w:trPr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31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Итоговое тестирование в Э</w:t>
            </w:r>
            <w:r w:rsidR="007760AD" w:rsidRPr="001A7CF0">
              <w:rPr>
                <w:rFonts w:ascii="Times New Roman" w:eastAsia="Times New Roman" w:hAnsi="Times New Roman"/>
                <w:sz w:val="24"/>
                <w:szCs w:val="24"/>
              </w:rPr>
              <w:t>И</w:t>
            </w: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ОС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30</w:t>
            </w:r>
          </w:p>
        </w:tc>
      </w:tr>
      <w:tr w:rsidR="00D0548B" w:rsidRPr="001A7CF0" w:rsidTr="0091440A">
        <w:trPr>
          <w:trHeight w:val="300"/>
        </w:trPr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1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D0548B" w:rsidRPr="001A7CF0" w:rsidRDefault="00D0548B" w:rsidP="00D0548B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:rsidR="00D0548B" w:rsidRPr="001A7CF0" w:rsidRDefault="00D0548B" w:rsidP="00D0548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:rsidR="00D0548B" w:rsidRPr="001A7CF0" w:rsidRDefault="00D0548B" w:rsidP="00D0548B">
      <w:pPr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  <w:r w:rsidRPr="001A7CF0">
        <w:rPr>
          <w:rFonts w:ascii="Times New Roman" w:eastAsia="Times New Roman" w:hAnsi="Times New Roman"/>
          <w:b/>
          <w:sz w:val="24"/>
          <w:szCs w:val="24"/>
        </w:rPr>
        <w:t>7. Учебно-методическое и информационное обеспечение</w:t>
      </w:r>
    </w:p>
    <w:p w:rsidR="00D0548B" w:rsidRPr="001A7CF0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</w:rPr>
      </w:pPr>
      <w:r w:rsidRPr="001A7CF0">
        <w:rPr>
          <w:rFonts w:ascii="Times New Roman" w:eastAsia="Times New Roman" w:hAnsi="Times New Roman"/>
          <w:i/>
          <w:sz w:val="24"/>
          <w:szCs w:val="24"/>
        </w:rPr>
        <w:t>7.1. Основная литература</w:t>
      </w:r>
    </w:p>
    <w:p w:rsidR="002E63D5" w:rsidRPr="001A7CF0" w:rsidRDefault="002E63D5" w:rsidP="00FF0F7D">
      <w:pPr>
        <w:pStyle w:val="a4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851"/>
        <w:jc w:val="both"/>
        <w:rPr>
          <w:rFonts w:ascii="Times New Roman" w:eastAsia="Times New Roman" w:hAnsi="Times New Roman"/>
          <w:sz w:val="24"/>
          <w:szCs w:val="24"/>
        </w:rPr>
      </w:pPr>
      <w:r w:rsidRPr="001A7CF0">
        <w:rPr>
          <w:rFonts w:ascii="Times New Roman" w:eastAsia="Times New Roman" w:hAnsi="Times New Roman"/>
          <w:sz w:val="24"/>
          <w:szCs w:val="24"/>
        </w:rPr>
        <w:t>Крупчанов, Л.М. Теория литературы : учебник / Л.М. Крупчанов. - 2-е изд., стер. - Москва : Издательство «Флинта», 2017. - 360 с. - ISBN 978-5-9765-1315-0 ; То же [Электронный ресурс]. - URL: http://biblioclub.ru/index.php?page=book&amp;id=114937</w:t>
      </w:r>
    </w:p>
    <w:p w:rsidR="002E63D5" w:rsidRPr="001A7CF0" w:rsidRDefault="002E63D5" w:rsidP="00FF0F7D">
      <w:pPr>
        <w:pStyle w:val="a4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851"/>
        <w:jc w:val="both"/>
        <w:rPr>
          <w:rFonts w:ascii="Times New Roman" w:eastAsia="Times New Roman" w:hAnsi="Times New Roman"/>
          <w:sz w:val="24"/>
          <w:szCs w:val="24"/>
        </w:rPr>
      </w:pPr>
      <w:r w:rsidRPr="001A7CF0">
        <w:rPr>
          <w:rFonts w:ascii="Times New Roman" w:eastAsia="Times New Roman" w:hAnsi="Times New Roman"/>
          <w:sz w:val="24"/>
          <w:szCs w:val="24"/>
        </w:rPr>
        <w:t>Мандель, Б.Р. Теория литературы: ответы на экзаменационные вопросы : учебное пособие / Б.Р. Мандель. - Москва : Директ-Медиа, 2014. - 650 с. - ISBN 978-5-4458-6746-3 ; То же [Электронный ресурс]. - URL: http://biblioclub.r</w:t>
      </w:r>
      <w:r w:rsidR="00A93E7E" w:rsidRPr="001A7CF0">
        <w:rPr>
          <w:rFonts w:ascii="Times New Roman" w:eastAsia="Times New Roman" w:hAnsi="Times New Roman"/>
          <w:sz w:val="24"/>
          <w:szCs w:val="24"/>
        </w:rPr>
        <w:t>u/index.php?page=book&amp;id=228077</w:t>
      </w:r>
    </w:p>
    <w:p w:rsidR="002E63D5" w:rsidRPr="001A7CF0" w:rsidRDefault="002E63D5" w:rsidP="00FF0F7D">
      <w:pPr>
        <w:pStyle w:val="a4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851"/>
        <w:jc w:val="both"/>
        <w:rPr>
          <w:rFonts w:ascii="Times New Roman" w:eastAsia="Times New Roman" w:hAnsi="Times New Roman"/>
          <w:sz w:val="24"/>
          <w:szCs w:val="24"/>
        </w:rPr>
      </w:pPr>
      <w:r w:rsidRPr="001A7CF0">
        <w:rPr>
          <w:rFonts w:ascii="Times New Roman" w:eastAsia="Times New Roman" w:hAnsi="Times New Roman"/>
          <w:sz w:val="24"/>
          <w:szCs w:val="24"/>
        </w:rPr>
        <w:t>Эсалнек, А.Я. Теория литературы : учебное пособие / А.Я. Эсалнек. - 2-е изд., стер. - Москва : Издательство «Флинта», 2016. - 209 с. - Библиогр.: с. 194-198. - ISBN 978-5-9765-0716-6 ; То же [Электронный ресурс]. - URL: http://biblioclub.ru/index.php?page=book&amp;id=70373</w:t>
      </w:r>
    </w:p>
    <w:p w:rsidR="00D0548B" w:rsidRPr="001A7CF0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1A7CF0">
        <w:rPr>
          <w:rFonts w:ascii="Times New Roman" w:hAnsi="Times New Roman"/>
          <w:i/>
          <w:sz w:val="24"/>
          <w:szCs w:val="24"/>
        </w:rPr>
        <w:t>7.2. Дополнительная литература</w:t>
      </w:r>
    </w:p>
    <w:p w:rsidR="002E63D5" w:rsidRPr="001A7CF0" w:rsidRDefault="002E63D5" w:rsidP="00FF0F7D">
      <w:pPr>
        <w:pStyle w:val="a4"/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851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 xml:space="preserve">Андреев, А.Н. Лекции по теории литературы: целостно-антропологический анализ литературного произведения : учебное пособие для студентов вузов / А.Н. Андреев. - Москва ; Берлин : Директ-Медиа, 2014. - 237 с. : ил. - Библиогр. в кн. - ISBN 978-5-4475-3920-7 ; То же [Электронный ресурс]. - URL: http://biblioclub.ru/index.php?page=book&amp;id=227165 </w:t>
      </w:r>
    </w:p>
    <w:p w:rsidR="002E63D5" w:rsidRPr="001A7CF0" w:rsidRDefault="002E63D5" w:rsidP="00FF0F7D">
      <w:pPr>
        <w:pStyle w:val="a4"/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851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Кременцов, Л.П. Теория литературы. Чтение как творчество : учебное пособие / Л.П. Кременцов. - 3-е изд., стер. - Москва : Издательство «Флинта», 2017. - 170 с. - ISBN 978-5-89349-482-2 ; То же [Электронный ресурс]. - URL: http://biblioclub.ru/index.php?page=book&amp;id=56236</w:t>
      </w:r>
    </w:p>
    <w:p w:rsidR="002E63D5" w:rsidRPr="001A7CF0" w:rsidRDefault="002E63D5" w:rsidP="00FF0F7D">
      <w:pPr>
        <w:pStyle w:val="a4"/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851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Литовченко, М.В. Теория и история литературы: Проблема преемственности в развитии русской литературы XIX в : учебное пособие / М.В. Литовченко. - Кемерово : КемГУКИ, 2011. - 72 с. ; То же [Электронный ресурс]. - URL: http://biblioclub.ru/index.php?page=book&amp;id=228107</w:t>
      </w:r>
    </w:p>
    <w:p w:rsidR="00D0548B" w:rsidRPr="001A7CF0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1A7CF0">
        <w:rPr>
          <w:rFonts w:ascii="Times New Roman" w:hAnsi="Times New Roman"/>
          <w:i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2E63D5" w:rsidRPr="001A7CF0" w:rsidRDefault="002E63D5" w:rsidP="00FF0F7D">
      <w:pPr>
        <w:pStyle w:val="a4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851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Кучина, С.А. История литературы стран изучаемых языков. Практикум : учебное пособие / С.А. Кучина. - Новосибирск : НГТУ, 2011. - 112 с. - ISBN 978-5-7782-1775-</w:t>
      </w:r>
      <w:r w:rsidRPr="001A7CF0">
        <w:rPr>
          <w:rFonts w:ascii="Times New Roman" w:hAnsi="Times New Roman"/>
          <w:sz w:val="24"/>
          <w:szCs w:val="24"/>
        </w:rPr>
        <w:lastRenderedPageBreak/>
        <w:t>1 ; То же [Электронный ресурс]. - URL: http://biblioclub.ru/index.php?page=book&amp;id=229127</w:t>
      </w:r>
    </w:p>
    <w:p w:rsidR="002E63D5" w:rsidRPr="001A7CF0" w:rsidRDefault="002E63D5" w:rsidP="00FF0F7D">
      <w:pPr>
        <w:pStyle w:val="a4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851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Мандель, Б.Р. Теория литературы: ответы на экзаменационные вопросы : учебное пособие / Б.Р. Мандель. - Москва : Директ-Медиа, 2014. - 650 с. - ISBN 978-5-4458-6746-3 ; То же [Электронный ресурс]. - URL: http://biblioclub.ru/index.php?page=book&amp;id=22807</w:t>
      </w:r>
      <w:r w:rsidR="00695393" w:rsidRPr="001A7CF0">
        <w:rPr>
          <w:rFonts w:ascii="Times New Roman" w:hAnsi="Times New Roman"/>
          <w:sz w:val="24"/>
          <w:szCs w:val="24"/>
        </w:rPr>
        <w:t>7</w:t>
      </w:r>
    </w:p>
    <w:p w:rsidR="002E63D5" w:rsidRPr="001A7CF0" w:rsidRDefault="002E63D5" w:rsidP="00FF0F7D">
      <w:pPr>
        <w:pStyle w:val="a4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851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Шарков, Ф.И. Коммуникология: основы теории коммуникации : учебник / Ф.И. Шарков. - 4-е изд. - Москва : Издательско-торговая корпорация «Дашков и К°», 2018. - 488 с. : ил. - (Учебные издания для бакалавров). - Библиогр. в кн. - ISBN 978-5-394-02089-6 ; То же [Электронный ресурс]. - URL: http://biblioclub.ru/index.php?page=book&amp;id=496159</w:t>
      </w:r>
    </w:p>
    <w:p w:rsidR="002E63D5" w:rsidRPr="001A7CF0" w:rsidRDefault="00D0548B" w:rsidP="00695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624"/>
        <w:jc w:val="both"/>
        <w:outlineLvl w:val="0"/>
        <w:rPr>
          <w:rFonts w:ascii="Times New Roman" w:eastAsia="Times New Roman" w:hAnsi="Times New Roman"/>
          <w:i/>
          <w:sz w:val="24"/>
          <w:szCs w:val="24"/>
        </w:rPr>
      </w:pPr>
      <w:r w:rsidRPr="001A7CF0">
        <w:rPr>
          <w:rFonts w:ascii="Times New Roman" w:eastAsia="Times New Roman" w:hAnsi="Times New Roman"/>
          <w:i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E63D5" w:rsidRPr="001A7CF0" w:rsidRDefault="002E63D5" w:rsidP="00FF0F7D">
      <w:pPr>
        <w:pStyle w:val="a4"/>
        <w:numPr>
          <w:ilvl w:val="0"/>
          <w:numId w:val="16"/>
        </w:numPr>
        <w:spacing w:after="0" w:line="360" w:lineRule="auto"/>
        <w:ind w:left="851"/>
        <w:jc w:val="both"/>
        <w:rPr>
          <w:rFonts w:ascii="Times New Roman" w:eastAsia="Times New Roman" w:hAnsi="Times New Roman"/>
          <w:sz w:val="24"/>
          <w:szCs w:val="24"/>
        </w:rPr>
      </w:pPr>
      <w:r w:rsidRPr="001A7CF0">
        <w:rPr>
          <w:rFonts w:ascii="Times New Roman" w:eastAsia="Times New Roman" w:hAnsi="Times New Roman"/>
          <w:sz w:val="24"/>
          <w:szCs w:val="24"/>
        </w:rPr>
        <w:t xml:space="preserve">Абуталиева, Э.И. Литература : учебное пособие / Э.И. Абуталиева. - Москва : Российская академия правосудия, 2009. - 302 с. - ISBN 978-593916-207-4 ; То же [Электронный ресурс]. - URL: http://biblioclub.ru/index.php?page=book&amp;id=142623 </w:t>
      </w:r>
    </w:p>
    <w:p w:rsidR="00D0548B" w:rsidRPr="001A7CF0" w:rsidRDefault="002E63D5" w:rsidP="00FF0F7D">
      <w:pPr>
        <w:pStyle w:val="a4"/>
        <w:numPr>
          <w:ilvl w:val="0"/>
          <w:numId w:val="16"/>
        </w:numPr>
        <w:spacing w:after="0" w:line="360" w:lineRule="auto"/>
        <w:ind w:left="851"/>
        <w:jc w:val="both"/>
        <w:rPr>
          <w:rFonts w:ascii="Times New Roman" w:eastAsia="Times New Roman" w:hAnsi="Times New Roman"/>
          <w:sz w:val="24"/>
          <w:szCs w:val="24"/>
        </w:rPr>
      </w:pPr>
      <w:r w:rsidRPr="001A7CF0">
        <w:rPr>
          <w:rFonts w:ascii="Times New Roman" w:eastAsia="Times New Roman" w:hAnsi="Times New Roman"/>
          <w:sz w:val="24"/>
          <w:szCs w:val="24"/>
        </w:rPr>
        <w:t>Исаева, Е.В. Урок литературы в современной школе. Теория и практика анализа литературного произведения : учебное пособие / Е.В. Исаева, И.А. Ролдугина ; Министерство образования Российской Федерации, Елецкий государственный университет им. И.А. Бунина, Кафедра русской литературы xx века и зарубежной литературы. - Елец : Елецкий государственный университет им. И. А. Бунина, 2005. - 113 с. - Библиогр. в кн. ; То же [Электронный ресурс]. - URL: http://biblioclub.ru/index.php?page=book&amp;id=272122</w:t>
      </w:r>
    </w:p>
    <w:p w:rsidR="00D0548B" w:rsidRPr="001A7CF0" w:rsidRDefault="00D0548B" w:rsidP="00D0548B">
      <w:pPr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  <w:r w:rsidRPr="001A7CF0">
        <w:rPr>
          <w:rFonts w:ascii="Times New Roman" w:eastAsia="Times New Roman" w:hAnsi="Times New Roman"/>
          <w:b/>
          <w:sz w:val="24"/>
          <w:szCs w:val="24"/>
        </w:rPr>
        <w:t>8. Фонды оценочных средств</w:t>
      </w:r>
    </w:p>
    <w:p w:rsidR="00D0548B" w:rsidRPr="001A7CF0" w:rsidRDefault="00D0548B" w:rsidP="00D0548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A7CF0">
        <w:rPr>
          <w:rFonts w:ascii="Times New Roman" w:eastAsia="Times New Roman" w:hAnsi="Times New Roman"/>
          <w:sz w:val="24"/>
          <w:szCs w:val="24"/>
        </w:rPr>
        <w:t>Фонд оценочных средств представлен в Приложении 1.</w:t>
      </w:r>
    </w:p>
    <w:p w:rsidR="00D0548B" w:rsidRPr="001A7CF0" w:rsidRDefault="00D0548B" w:rsidP="00D0548B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:rsidR="00D0548B" w:rsidRPr="001A7CF0" w:rsidRDefault="00D0548B" w:rsidP="00D0548B">
      <w:pPr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  <w:r w:rsidRPr="001A7CF0">
        <w:rPr>
          <w:rFonts w:ascii="Times New Roman" w:eastAsia="Times New Roman" w:hAnsi="Times New Roman"/>
          <w:b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D0548B" w:rsidRPr="001A7CF0" w:rsidRDefault="00D0548B" w:rsidP="00D0548B">
      <w:pPr>
        <w:spacing w:after="0" w:line="36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</w:rPr>
      </w:pPr>
      <w:r w:rsidRPr="001A7CF0">
        <w:rPr>
          <w:rFonts w:ascii="Times New Roman" w:eastAsia="Times New Roman" w:hAnsi="Times New Roman"/>
          <w:i/>
          <w:sz w:val="24"/>
          <w:szCs w:val="24"/>
        </w:rPr>
        <w:t>9.1. Описание материально-технической базы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</w:rPr>
      </w:pPr>
      <w:r w:rsidRPr="001A7CF0">
        <w:rPr>
          <w:rFonts w:ascii="Times New Roman" w:eastAsia="Times New Roman" w:hAnsi="Times New Roman"/>
          <w:sz w:val="24"/>
          <w:szCs w:val="24"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звуковоспроизведения.</w:t>
      </w:r>
    </w:p>
    <w:p w:rsidR="00D0548B" w:rsidRPr="001A7CF0" w:rsidRDefault="00D0548B" w:rsidP="00D0548B">
      <w:pPr>
        <w:spacing w:after="0"/>
        <w:ind w:firstLine="567"/>
        <w:jc w:val="both"/>
        <w:rPr>
          <w:rFonts w:ascii="Times New Roman" w:eastAsia="Times New Roman" w:hAnsi="Times New Roman"/>
          <w:i/>
          <w:sz w:val="24"/>
          <w:szCs w:val="24"/>
        </w:rPr>
      </w:pPr>
      <w:r w:rsidRPr="001A7CF0">
        <w:rPr>
          <w:rFonts w:ascii="Times New Roman" w:eastAsia="Times New Roman" w:hAnsi="Times New Roman"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0548B" w:rsidRPr="001A7CF0" w:rsidRDefault="00D0548B" w:rsidP="005F6BE4">
      <w:pPr>
        <w:spacing w:after="0"/>
        <w:ind w:firstLine="567"/>
        <w:jc w:val="both"/>
        <w:rPr>
          <w:rFonts w:ascii="Times New Roman" w:eastAsia="Times New Roman" w:hAnsi="Times New Roman"/>
          <w:b/>
          <w:sz w:val="28"/>
          <w:szCs w:val="28"/>
        </w:rPr>
      </w:pPr>
      <w:r w:rsidRPr="001A7CF0">
        <w:rPr>
          <w:rFonts w:ascii="Times New Roman" w:eastAsia="Times New Roman" w:hAnsi="Times New Roman"/>
          <w:sz w:val="24"/>
          <w:szCs w:val="24"/>
        </w:rPr>
        <w:t>Для осуществления образовательного процесса по дисциплине необходимы программы: интернет-браузер (GoogleChrome, InternetExplorer, Opera, MozillaFireFox), MS Word, MS PowerPoint.</w:t>
      </w:r>
    </w:p>
    <w:p w:rsidR="00D0548B" w:rsidRPr="001A7CF0" w:rsidRDefault="00D0548B" w:rsidP="00D0548B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  <w:r w:rsidRPr="001A7CF0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5.3. ПРОГРАММА ДИСЦИПЛИНЫ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«Детская литература Великобритании</w:t>
      </w: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D0548B" w:rsidRPr="001A7CF0" w:rsidRDefault="00D0548B" w:rsidP="00FF0F7D">
      <w:pPr>
        <w:pStyle w:val="a4"/>
        <w:numPr>
          <w:ilvl w:val="0"/>
          <w:numId w:val="9"/>
        </w:num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0548B" w:rsidRPr="001A7CF0" w:rsidRDefault="00D0548B" w:rsidP="00D0548B">
      <w:pPr>
        <w:pStyle w:val="a4"/>
        <w:tabs>
          <w:tab w:val="left" w:pos="720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«Детская литератураВеликобритании» способствует осмыслению студентами процесса развития зарубежной детской литературы в контексте общего историко-литературного процесса, обеспечивает усвоение студентами основных закономерностей развития детской литературы, знакомит с лучшими и наиболее удобными для вузовского изучения и актуальными для современной школы образцами произведений, изначально адресованных детям, и произведений, созданных для взрослых, но нашедших отклик у читателя-ребенка, а также содействует воспитанию эстетического вкуса учащихся. </w:t>
      </w:r>
    </w:p>
    <w:p w:rsidR="00D0548B" w:rsidRPr="001A7CF0" w:rsidRDefault="00D0548B" w:rsidP="00D0548B">
      <w:pPr>
        <w:pStyle w:val="a4"/>
        <w:tabs>
          <w:tab w:val="left" w:pos="720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Структура дисциплины определяется основными тенденциями в эволюции художественного мышления, стержневыми проблемами детской литературы, динамикой развития жанровых форм. В основу структуры курса положен хронологический принцип изуче</w:t>
      </w:r>
      <w:r w:rsidR="003B0DAB"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ния детской литературы, поэтому </w:t>
      </w: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содержание каждого из разделов дисциплины соответствует определённому периоду развития детской словесности.</w:t>
      </w:r>
    </w:p>
    <w:p w:rsidR="00D0548B" w:rsidRPr="001A7CF0" w:rsidRDefault="00D0548B" w:rsidP="00D0548B">
      <w:pPr>
        <w:pStyle w:val="a4"/>
        <w:tabs>
          <w:tab w:val="left" w:pos="720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курса «Детская литератураВеликобритании» осуществляется как через аудиторную (лекционные и практические занятия), так и самостоятельную работу студентов. Дисциплина «Детская литератураВеликобритании» осваивается студентами в течение девятого семестра. Форма отчётности по дисциплине – зачет. </w:t>
      </w:r>
    </w:p>
    <w:p w:rsidR="00D0548B" w:rsidRPr="001A7CF0" w:rsidRDefault="00D0548B" w:rsidP="00D0548B">
      <w:pPr>
        <w:pStyle w:val="a4"/>
        <w:tabs>
          <w:tab w:val="left" w:pos="720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дисциплины предполагает изучение детской литературы в соответствии с системой понятий и категорий современной отечественной и мировой литературы и теории литературы, а также в связях детской словесности с историей, философией, историей культуры и общественной мысли, психологией.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Дисциплина «Детская литература Великобритании» входит в модуль по выбору «Литература стран изучаемого языка». Для освоения данной дисциплины необходимы знания, умения и навыки, сформированные в процессе изучения дисциплин «Античная культура», «История», «Детская литература с основами литературоведения», «Введение в литературоведение», «Лингвострановедение».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Освоение дисциплины является необходимой для усвоения учебных дисциплин  «Страноведение Великобритании», «История и культура Великобритании», «Литература Великобритании», «Англия и Англичане», «История и культуры США», «Литература США», «Основы литературоведения», «Филологический анализ текста».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3. Цели и задачи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lastRenderedPageBreak/>
        <w:t>Цельдисциплины</w:t>
      </w:r>
      <w:r w:rsidRPr="001A7CF0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подготовка студентов к профессиональной деятельности в области образования, социальной сферы и культуры.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0548B" w:rsidRPr="001A7CF0" w:rsidRDefault="00D0548B" w:rsidP="00FF0F7D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способствовать формированию целостного представления о детской литературе как вполне самостоятельном историко-литературном явлении, отражающем общие тенденции развития отечественной и мировой культуры и литературы;</w:t>
      </w:r>
    </w:p>
    <w:p w:rsidR="00D0548B" w:rsidRPr="001A7CF0" w:rsidRDefault="00D0548B" w:rsidP="00FF0F7D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создать условия для изучения творчества выдающихся детских писателей Великобритании и проанализировать их произведения;</w:t>
      </w:r>
    </w:p>
    <w:p w:rsidR="00D0548B" w:rsidRPr="001A7CF0" w:rsidRDefault="00D0548B" w:rsidP="00FF0F7D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способствовать формированию навыков анализа художественного текста с учетом психолого-педагогических особенностей его адресата – ребенка-дошкольника.</w:t>
      </w:r>
    </w:p>
    <w:p w:rsidR="00D0548B" w:rsidRPr="001A7CF0" w:rsidRDefault="00D0548B" w:rsidP="00FF0F7D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способствовать формированию умения продемонстрировать на практике владение знаний жанровой системы детской литературы (литературная сказка, загадка, рассказ и др.).</w:t>
      </w:r>
    </w:p>
    <w:p w:rsidR="00D0548B" w:rsidRPr="001A7CF0" w:rsidRDefault="00D0548B" w:rsidP="00FF0F7D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показать педагогическую целенаправленность детской литературы, слияние в ней педагогических и эстетических начал;</w:t>
      </w:r>
    </w:p>
    <w:p w:rsidR="00D0548B" w:rsidRPr="001A7CF0" w:rsidRDefault="00D0548B" w:rsidP="00FF0F7D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подготовить студентов к успешному преподаванию литературы в образовательных учреждениях.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/>
      </w:tblPr>
      <w:tblGrid>
        <w:gridCol w:w="948"/>
        <w:gridCol w:w="2421"/>
        <w:gridCol w:w="1514"/>
        <w:gridCol w:w="1909"/>
        <w:gridCol w:w="1531"/>
        <w:gridCol w:w="1531"/>
      </w:tblGrid>
      <w:tr w:rsidR="00D0548B" w:rsidRPr="001A7CF0" w:rsidTr="0091440A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D0548B" w:rsidRPr="001A7CF0" w:rsidTr="0091440A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 xml:space="preserve">Использует основы гуманитарных знаний для постановки и решения задач </w:t>
            </w:r>
            <w:r w:rsidRPr="001A7CF0">
              <w:rPr>
                <w:rFonts w:ascii="Times New Roman" w:hAnsi="Times New Roman"/>
                <w:sz w:val="24"/>
                <w:szCs w:val="24"/>
              </w:rPr>
              <w:t xml:space="preserve">в образовательной и профессиональной деятельности 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E234F5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highlight w:val="yellow"/>
              </w:rPr>
              <w:t>ОР.2.3</w:t>
            </w:r>
            <w:r w:rsidR="00D0548B" w:rsidRPr="001A7CF0">
              <w:rPr>
                <w:rFonts w:ascii="Times New Roman" w:eastAsia="Times New Roman" w:hAnsi="Times New Roman"/>
                <w:sz w:val="24"/>
                <w:szCs w:val="24"/>
                <w:highlight w:val="yellow"/>
              </w:rPr>
              <w:t>.2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/>
                <w:bCs/>
                <w:sz w:val="24"/>
                <w:szCs w:val="24"/>
              </w:rPr>
              <w:t>Знает</w:t>
            </w:r>
            <w:r w:rsidRPr="001A7CF0">
              <w:rPr>
                <w:rFonts w:ascii="Times New Roman" w:hAnsi="Times New Roman"/>
                <w:sz w:val="24"/>
                <w:szCs w:val="24"/>
              </w:rPr>
              <w:t>:  специфику детской литературы США в соотношении с живописью, музыкой, кинематографом;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переводы произведений на русский язык;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/>
                <w:bCs/>
                <w:sz w:val="24"/>
                <w:szCs w:val="24"/>
              </w:rPr>
              <w:t>Умеет</w:t>
            </w:r>
            <w:r w:rsidRPr="001A7CF0">
              <w:rPr>
                <w:rFonts w:ascii="Times New Roman" w:hAnsi="Times New Roman"/>
                <w:sz w:val="24"/>
                <w:szCs w:val="24"/>
              </w:rPr>
              <w:t>: выявить наиболее характерные связи американской и русской детской литературы;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/>
                <w:bCs/>
                <w:sz w:val="24"/>
                <w:szCs w:val="24"/>
              </w:rPr>
              <w:t>Владеет</w:t>
            </w:r>
            <w:r w:rsidRPr="001A7CF0">
              <w:rPr>
                <w:rFonts w:ascii="Times New Roman" w:hAnsi="Times New Roman"/>
                <w:sz w:val="24"/>
                <w:szCs w:val="24"/>
              </w:rPr>
              <w:t xml:space="preserve">: </w:t>
            </w:r>
            <w:r w:rsidRPr="001A7CF0">
              <w:rPr>
                <w:rFonts w:ascii="Times New Roman" w:hAnsi="Times New Roman"/>
                <w:sz w:val="24"/>
                <w:szCs w:val="24"/>
              </w:rPr>
              <w:lastRenderedPageBreak/>
              <w:t>навыками сравнительного анализа произведений детской литературы США с целью раскрытия межлитературных контактов.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695393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ОК-1, </w:t>
            </w:r>
            <w:r w:rsidR="00D0548B" w:rsidRPr="001A7CF0">
              <w:rPr>
                <w:rFonts w:ascii="Times New Roman" w:hAnsi="Times New Roman"/>
                <w:sz w:val="24"/>
                <w:szCs w:val="24"/>
              </w:rPr>
              <w:t>ОК-2</w:t>
            </w:r>
            <w:r w:rsidRPr="001A7CF0">
              <w:rPr>
                <w:rFonts w:ascii="Times New Roman" w:hAnsi="Times New Roman"/>
                <w:sz w:val="24"/>
                <w:szCs w:val="24"/>
              </w:rPr>
              <w:t>,ОК-4, ОПК-5, ПК-11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3B0DA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 xml:space="preserve">Рейтинговая оценка, тестирование  в ЭОС, </w:t>
            </w:r>
            <w:r w:rsidR="003B0DAB" w:rsidRPr="001A7CF0">
              <w:rPr>
                <w:rFonts w:ascii="Times New Roman" w:eastAsia="Times New Roman" w:hAnsi="Times New Roman"/>
                <w:sz w:val="24"/>
                <w:szCs w:val="24"/>
              </w:rPr>
              <w:t xml:space="preserve">разноуровневые практические </w:t>
            </w: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и контрольные работы</w:t>
            </w:r>
          </w:p>
        </w:tc>
      </w:tr>
    </w:tbl>
    <w:p w:rsidR="00D0548B" w:rsidRPr="001A7CF0" w:rsidRDefault="00D0548B" w:rsidP="00D0548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1A7CF0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1A7CF0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120" w:type="pct"/>
        <w:tblLayout w:type="fixed"/>
        <w:tblLook w:val="0000"/>
      </w:tblPr>
      <w:tblGrid>
        <w:gridCol w:w="4645"/>
        <w:gridCol w:w="1087"/>
        <w:gridCol w:w="850"/>
        <w:gridCol w:w="1418"/>
        <w:gridCol w:w="1237"/>
        <w:gridCol w:w="853"/>
      </w:tblGrid>
      <w:tr w:rsidR="00D0548B" w:rsidRPr="001A7CF0" w:rsidTr="0091440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35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0548B" w:rsidRPr="001A7CF0" w:rsidTr="0091440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9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Особенности детской литературы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Детская литература как учебная дисциплина. Специфика детской книги.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>Английский детский фольклор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Собирание и классификация детского фольклора.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Детский фольклор и массовая культура.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3.</w:t>
            </w: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>Философия детства в английской прозе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3.1. Ч. Диккенс как родоначальник детской темы в мировой литературе. Романтическая и реалистическая традиции в произведениях о детях. Традиции структуры жанра «рождественской» повести. Философия детства в Англии. Образ Оливера Твиста в одноименном романе Ч. Диккенса.  Детские образы в творчестве Ч. Диккенса, Л. Толстого, Ф. Достоевского, их связь и различие. 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 М.М. Додж «Ганс Бринкер, или Серебряные коньки». «Нежный реализм» (Л. Олкотт, С. Дженисон, Ф. Бернет и др.). М. Твен «Том Сойер»: психологический портрет ребенка, гимн детству и радости, тяга к приключениям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4.</w:t>
            </w: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>Народная сказка Великобритании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4.1. «Бродячие сюжеты» в английской литературе.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Раздел 5.</w:t>
            </w: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 xml:space="preserve">Английская литературная сказка </w:t>
            </w:r>
            <w:r w:rsidRPr="001A7CF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XIX</w:t>
            </w: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 xml:space="preserve"> и </w:t>
            </w:r>
            <w:r w:rsidRPr="001A7CF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XX</w:t>
            </w: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>вв.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5.1. Литературная сказка в творчестве О.Уайльда, А.Милда, Дж.Барри и др.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6.</w:t>
            </w: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>Современная детская  литература Великобритании.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 6.1. Особенности жанра неомифа (Дж.Толкиен, К.Льюис, Дж. Роулинг и др.)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0548B" w:rsidRPr="001A7CF0" w:rsidTr="0091440A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36</w:t>
            </w:r>
          </w:p>
        </w:tc>
      </w:tr>
    </w:tbl>
    <w:p w:rsidR="00D0548B" w:rsidRPr="001A7CF0" w:rsidRDefault="00D0548B" w:rsidP="00D0548B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0548B" w:rsidRPr="001A7CF0" w:rsidRDefault="00D0548B" w:rsidP="0069539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При изучении дисциплины рекомендуется применение методов развивающего, проблемного обучения, интерактивных методов обучения.</w:t>
      </w:r>
    </w:p>
    <w:p w:rsidR="00695393" w:rsidRPr="001A7CF0" w:rsidRDefault="00695393" w:rsidP="0069539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3B0DAB" w:rsidRPr="001A7CF0" w:rsidTr="00695393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Балл за конкретное задание</w:t>
            </w:r>
          </w:p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(</w:t>
            </w:r>
            <w:r w:rsidRPr="001A7CF0">
              <w:rPr>
                <w:rFonts w:ascii="Times New Roman" w:eastAsia="Times New Roman" w:hAnsi="Times New Roman"/>
                <w:lang w:val="en-US" w:eastAsia="ru-RU"/>
              </w:rPr>
              <w:t>min</w:t>
            </w:r>
            <w:r w:rsidRPr="001A7CF0">
              <w:rPr>
                <w:rFonts w:ascii="Times New Roman" w:eastAsia="Times New Roman" w:hAnsi="Times New Roman"/>
                <w:lang w:eastAsia="ru-RU"/>
              </w:rPr>
              <w:t>-</w:t>
            </w:r>
            <w:r w:rsidRPr="001A7CF0">
              <w:rPr>
                <w:rFonts w:ascii="Times New Roman" w:eastAsia="Times New Roman" w:hAnsi="Times New Roman"/>
                <w:lang w:val="en-US" w:eastAsia="ru-RU"/>
              </w:rPr>
              <w:t>max</w:t>
            </w:r>
            <w:r w:rsidRPr="001A7CF0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Баллы</w:t>
            </w:r>
          </w:p>
        </w:tc>
      </w:tr>
      <w:tr w:rsidR="003B0DAB" w:rsidRPr="001A7CF0" w:rsidTr="00695393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Максимальный</w:t>
            </w:r>
          </w:p>
        </w:tc>
      </w:tr>
      <w:tr w:rsidR="003B0DAB" w:rsidRPr="001A7CF0" w:rsidTr="00695393">
        <w:trPr>
          <w:trHeight w:val="322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1A7CF0" w:rsidRDefault="00E234F5" w:rsidP="003B0DA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ОР.2.3</w:t>
            </w:r>
            <w:r w:rsidR="003B0DAB" w:rsidRPr="001A7CF0">
              <w:rPr>
                <w:rFonts w:ascii="Times New Roman" w:hAnsi="Times New Roman"/>
                <w:sz w:val="24"/>
                <w:szCs w:val="24"/>
              </w:rPr>
              <w:t>.2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Style w:val="font11"/>
                <w:rFonts w:eastAsia="Calibri"/>
                <w:sz w:val="24"/>
                <w:szCs w:val="24"/>
              </w:rPr>
              <w:t>Выполнение теста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Style w:val="font11"/>
                <w:rFonts w:eastAsia="Calibri"/>
                <w:sz w:val="24"/>
                <w:szCs w:val="24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0DAB" w:rsidRPr="001A7CF0" w:rsidRDefault="00376AC6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5-15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B0DAB" w:rsidRPr="001A7CF0" w:rsidRDefault="00376AC6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3B0DAB" w:rsidRPr="001A7CF0" w:rsidTr="00695393">
        <w:trPr>
          <w:trHeight w:val="405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Выполнение практического задания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Практическое задание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0DAB" w:rsidRPr="001A7CF0" w:rsidRDefault="00376AC6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15-25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3B0DAB" w:rsidRPr="001A7CF0" w:rsidTr="00695393">
        <w:trPr>
          <w:trHeight w:val="215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1A7CF0" w:rsidRDefault="003B0DAB" w:rsidP="00695393">
            <w:pPr>
              <w:pStyle w:val="leftspacing0"/>
            </w:pPr>
            <w:r w:rsidRPr="001A7CF0">
              <w:rPr>
                <w:rStyle w:val="font11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DAB" w:rsidRPr="001A7CF0" w:rsidRDefault="00376AC6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3B0DAB" w:rsidRPr="001A7CF0" w:rsidTr="0069539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1A7CF0" w:rsidRDefault="00376AC6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3B0DAB" w:rsidRPr="001A7CF0" w:rsidTr="0069539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B0DAB" w:rsidRPr="001A7CF0" w:rsidRDefault="00376AC6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="003B0DAB"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3B0DAB" w:rsidRPr="001A7CF0" w:rsidRDefault="003B0DAB" w:rsidP="00D0548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65532" w:rsidRPr="001A7CF0" w:rsidRDefault="00365532" w:rsidP="003655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1A7CF0">
        <w:rPr>
          <w:rFonts w:ascii="Times New Roman" w:hAnsi="Times New Roman"/>
          <w:i/>
          <w:iCs/>
          <w:sz w:val="24"/>
          <w:szCs w:val="24"/>
        </w:rPr>
        <w:t xml:space="preserve"> 7.1. Основная литература</w:t>
      </w:r>
    </w:p>
    <w:p w:rsidR="00E234F5" w:rsidRPr="00E234F5" w:rsidRDefault="00365532" w:rsidP="00E234F5">
      <w:pPr>
        <w:pStyle w:val="a4"/>
        <w:numPr>
          <w:ilvl w:val="0"/>
          <w:numId w:val="2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Style w:val="af5"/>
          <w:rFonts w:ascii="Times New Roman" w:hAnsi="Times New Roman" w:cs="Times New Roman"/>
          <w:color w:val="auto"/>
          <w:u w:val="none"/>
        </w:rPr>
      </w:pPr>
      <w:r w:rsidRPr="001A7CF0">
        <w:rPr>
          <w:rFonts w:ascii="Times New Roman" w:hAnsi="Times New Roman" w:cs="Times New Roman"/>
          <w:sz w:val="23"/>
          <w:szCs w:val="23"/>
        </w:rPr>
        <w:t>Мешалкин, А.Н. Русская детская литература ХХ века : учебное пособие по дисциплине «Детская литература» (раздел «Русская детская литература XX века») для бакалавров по направлению «Педагогическое образование», профиль «Начальное образование» / А.Н. Мешалкин, А.Р. Лопатин ; Министерство образования и науки Российской Федерации, Костромской государственный университет имени Н. А. Некрасова. - Кострома : КГУ им. Н. А. Некрасова, 2014. - 311 с. - ISBN 978-5-7591-1431-4 ; То же [Электронный ресурс]. - URL: </w:t>
      </w:r>
      <w:hyperlink r:id="rId16" w:history="1">
        <w:r w:rsidRPr="001A7CF0">
          <w:rPr>
            <w:rStyle w:val="af5"/>
            <w:rFonts w:ascii="Times New Roman" w:hAnsi="Times New Roman" w:cs="Times New Roman"/>
            <w:color w:val="auto"/>
            <w:sz w:val="23"/>
            <w:szCs w:val="23"/>
          </w:rPr>
          <w:t>http://biblioclub.ru/index.php?page=book&amp;id=275644</w:t>
        </w:r>
      </w:hyperlink>
    </w:p>
    <w:p w:rsidR="00E234F5" w:rsidRPr="00E234F5" w:rsidRDefault="00E234F5" w:rsidP="00E234F5">
      <w:pPr>
        <w:pStyle w:val="a4"/>
        <w:numPr>
          <w:ilvl w:val="0"/>
          <w:numId w:val="2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</w:rPr>
      </w:pPr>
      <w:r w:rsidRPr="00E234F5">
        <w:rPr>
          <w:rFonts w:ascii="Times New Roman" w:hAnsi="Times New Roman" w:cs="Times New Roman"/>
          <w:sz w:val="23"/>
          <w:szCs w:val="23"/>
        </w:rPr>
        <w:t xml:space="preserve">Троицкая, Т.С. Проблемы детской художественной словесности : учебное пособие для студентов Института детства / Т.С. Троицкая. - Москва : Издательство «Прометей», 2016. </w:t>
      </w:r>
      <w:r w:rsidRPr="00E234F5">
        <w:rPr>
          <w:rFonts w:ascii="Times New Roman" w:hAnsi="Times New Roman" w:cs="Times New Roman"/>
          <w:sz w:val="23"/>
          <w:szCs w:val="23"/>
        </w:rPr>
        <w:lastRenderedPageBreak/>
        <w:t>- 252 с. : ил. - ISBN 978-5-9907452-4-7 ; То же [Электронный ресурс]. - URL: </w:t>
      </w:r>
      <w:hyperlink r:id="rId17" w:history="1">
        <w:r w:rsidRPr="00E234F5">
          <w:rPr>
            <w:rStyle w:val="af5"/>
            <w:rFonts w:ascii="Times New Roman" w:hAnsi="Times New Roman" w:cs="Times New Roman"/>
            <w:color w:val="auto"/>
            <w:sz w:val="23"/>
            <w:szCs w:val="23"/>
          </w:rPr>
          <w:t>http://biblioclub.ru/index.php?page=book&amp;id=437431</w:t>
        </w:r>
      </w:hyperlink>
      <w:r w:rsidRPr="00E234F5">
        <w:rPr>
          <w:rFonts w:ascii="Times New Roman" w:hAnsi="Times New Roman" w:cs="Times New Roman"/>
          <w:sz w:val="23"/>
          <w:szCs w:val="23"/>
        </w:rPr>
        <w:t> </w:t>
      </w:r>
    </w:p>
    <w:p w:rsidR="00E234F5" w:rsidRPr="00E234F5" w:rsidRDefault="00E234F5" w:rsidP="00E234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</w:rPr>
      </w:pPr>
    </w:p>
    <w:p w:rsidR="00365532" w:rsidRPr="001A7CF0" w:rsidRDefault="00365532" w:rsidP="003655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1A7CF0">
        <w:rPr>
          <w:rFonts w:ascii="Times New Roman" w:hAnsi="Times New Roman"/>
          <w:i/>
          <w:iCs/>
          <w:sz w:val="24"/>
          <w:szCs w:val="24"/>
        </w:rPr>
        <w:t>7.2. Дополнительная литература</w:t>
      </w:r>
    </w:p>
    <w:p w:rsidR="00365532" w:rsidRPr="001A7CF0" w:rsidRDefault="00365532" w:rsidP="00FF0F7D">
      <w:pPr>
        <w:pStyle w:val="a4"/>
        <w:numPr>
          <w:ilvl w:val="0"/>
          <w:numId w:val="21"/>
        </w:num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1A7CF0">
        <w:rPr>
          <w:rFonts w:ascii="Times New Roman" w:hAnsi="Times New Roman" w:cs="Times New Roman"/>
          <w:sz w:val="23"/>
          <w:szCs w:val="23"/>
        </w:rPr>
        <w:t>Бобина, Т.О. Современная литература для детей: темы и жанры : учебное пособие / Т.О. Бобина ; Федеральное государственное бюджетное образовательное учреждение высшего профессионального образования «Челябинская государственная академия культуры и искусств», Факультет документальных коммуникаций и туризма, Кафедра библиотечно-информационной деятельности. - Челябинск : ЧГАКИ, 2013. - 199 с. - (Академический проект). - Билиогр. в кн. ; То же [Электронный ресурс]. - URL: </w:t>
      </w:r>
      <w:hyperlink r:id="rId18" w:history="1">
        <w:r w:rsidRPr="001A7CF0">
          <w:rPr>
            <w:rStyle w:val="af5"/>
            <w:rFonts w:ascii="Times New Roman" w:hAnsi="Times New Roman" w:cs="Times New Roman"/>
            <w:color w:val="auto"/>
            <w:sz w:val="23"/>
            <w:szCs w:val="23"/>
          </w:rPr>
          <w:t>http://biblioclub.ru/index.php?page=book&amp;id=491269</w:t>
        </w:r>
      </w:hyperlink>
      <w:r w:rsidRPr="001A7CF0">
        <w:rPr>
          <w:rFonts w:ascii="Times New Roman" w:hAnsi="Times New Roman" w:cs="Times New Roman"/>
          <w:sz w:val="23"/>
          <w:szCs w:val="23"/>
        </w:rPr>
        <w:t> </w:t>
      </w:r>
    </w:p>
    <w:p w:rsidR="00E234F5" w:rsidRPr="00E234F5" w:rsidRDefault="00E234F5" w:rsidP="00E234F5">
      <w:pPr>
        <w:pStyle w:val="a4"/>
        <w:numPr>
          <w:ilvl w:val="0"/>
          <w:numId w:val="2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234F5">
        <w:rPr>
          <w:rFonts w:ascii="Times New Roman" w:hAnsi="Times New Roman" w:cs="Times New Roman"/>
          <w:sz w:val="23"/>
          <w:szCs w:val="23"/>
        </w:rPr>
        <w:t>Бочаева, Н.Г. Анализ лирического произведения в курсе «Детская литература» : учебное пособие / Н.Г. Бочаева ; Министерство образования и науки Российской Федерации, Государственное образовательное учреждение высшего профессионального образования «Елецкий государственный университет им. И.А. Бунина». - Елец : Елецкий государственный университет им. И. А. Бунина, 2010. - 67 с. - Библиогр. в кн. ; То же [Электронный ресурс]. - URL: </w:t>
      </w:r>
      <w:hyperlink r:id="rId19" w:history="1">
        <w:r w:rsidRPr="00E234F5">
          <w:rPr>
            <w:rStyle w:val="af5"/>
            <w:rFonts w:ascii="Times New Roman" w:hAnsi="Times New Roman" w:cs="Times New Roman"/>
            <w:color w:val="auto"/>
            <w:sz w:val="23"/>
            <w:szCs w:val="23"/>
          </w:rPr>
          <w:t>http://biblioclub.ru/index.php?page=book&amp;id=272002</w:t>
        </w:r>
      </w:hyperlink>
    </w:p>
    <w:p w:rsidR="00E234F5" w:rsidRPr="001A7CF0" w:rsidRDefault="00E234F5" w:rsidP="00FF0F7D">
      <w:pPr>
        <w:pStyle w:val="a4"/>
        <w:numPr>
          <w:ilvl w:val="0"/>
          <w:numId w:val="21"/>
        </w:num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 w:cs="Times New Roman"/>
          <w:sz w:val="23"/>
          <w:szCs w:val="23"/>
        </w:rPr>
      </w:pPr>
    </w:p>
    <w:p w:rsidR="00365532" w:rsidRPr="001A7CF0" w:rsidRDefault="00365532" w:rsidP="003655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1A7CF0">
        <w:rPr>
          <w:rFonts w:ascii="Times New Roman" w:hAnsi="Times New Roman"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365532" w:rsidRPr="001A7CF0" w:rsidRDefault="00365532" w:rsidP="00FF0F7D">
      <w:pPr>
        <w:pStyle w:val="a4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 w:cs="Times New Roman"/>
          <w:sz w:val="23"/>
          <w:szCs w:val="23"/>
        </w:rPr>
      </w:pPr>
      <w:r w:rsidRPr="001A7CF0">
        <w:rPr>
          <w:rFonts w:ascii="Times New Roman" w:hAnsi="Times New Roman" w:cs="Times New Roman"/>
          <w:sz w:val="23"/>
          <w:szCs w:val="23"/>
        </w:rPr>
        <w:t>Заболотный, В.М. Мир британского содружества наций : учебно-практическое пособие / В.М. Заболотный. - Москва : Евразийский открытый институт, 2010. - 320 с. - ISBN 978-5-374-00399-4 ; То же [Электронный ресурс]. - URL: </w:t>
      </w:r>
      <w:hyperlink r:id="rId20" w:history="1">
        <w:r w:rsidRPr="001A7CF0">
          <w:rPr>
            <w:rStyle w:val="af5"/>
            <w:rFonts w:ascii="Times New Roman" w:hAnsi="Times New Roman" w:cs="Times New Roman"/>
            <w:color w:val="auto"/>
            <w:sz w:val="23"/>
            <w:szCs w:val="23"/>
          </w:rPr>
          <w:t>http://biblioclub.ru/index.php?page=book&amp;id=90395</w:t>
        </w:r>
      </w:hyperlink>
      <w:r w:rsidRPr="001A7CF0">
        <w:rPr>
          <w:rFonts w:ascii="Times New Roman" w:hAnsi="Times New Roman" w:cs="Times New Roman"/>
          <w:sz w:val="23"/>
          <w:szCs w:val="23"/>
        </w:rPr>
        <w:t> </w:t>
      </w:r>
    </w:p>
    <w:p w:rsidR="00365532" w:rsidRPr="001A7CF0" w:rsidRDefault="00365532" w:rsidP="00FF0F7D">
      <w:pPr>
        <w:pStyle w:val="a4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1A7CF0">
        <w:rPr>
          <w:rFonts w:ascii="Times New Roman" w:hAnsi="Times New Roman" w:cs="Times New Roman"/>
          <w:sz w:val="23"/>
          <w:szCs w:val="23"/>
        </w:rPr>
        <w:t>Ермакова, О.К. Уроки музыкальной литературы: первый год обучения : учебное пособие / О.К. Ермакова. - 2-е изд., испр. - Ростов-на-Дону : Издательство «Феникс», 2014. - 192 с. : ил. - (Учебные пособия для ДМШ). - ISBN 978-5-222-22144-0 ; То же [Электронный ресурс]. - URL: </w:t>
      </w:r>
      <w:hyperlink r:id="rId21" w:history="1">
        <w:r w:rsidRPr="001A7CF0">
          <w:rPr>
            <w:rStyle w:val="af5"/>
            <w:rFonts w:ascii="Times New Roman" w:hAnsi="Times New Roman" w:cs="Times New Roman"/>
            <w:color w:val="auto"/>
            <w:sz w:val="23"/>
            <w:szCs w:val="23"/>
          </w:rPr>
          <w:t>http://biblioclub.ru/index.php?page=book&amp;id=256446</w:t>
        </w:r>
      </w:hyperlink>
    </w:p>
    <w:p w:rsidR="00365532" w:rsidRPr="001A7CF0" w:rsidRDefault="00365532" w:rsidP="003655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65532" w:rsidRPr="001A7CF0" w:rsidRDefault="00365532" w:rsidP="003655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65532" w:rsidRPr="001A7CF0" w:rsidRDefault="00365532" w:rsidP="00FF0F7D">
      <w:pPr>
        <w:pStyle w:val="a4"/>
        <w:numPr>
          <w:ilvl w:val="0"/>
          <w:numId w:val="23"/>
        </w:numPr>
        <w:autoSpaceDE w:val="0"/>
        <w:autoSpaceDN w:val="0"/>
        <w:adjustRightInd w:val="0"/>
        <w:spacing w:after="0" w:line="276" w:lineRule="auto"/>
        <w:ind w:left="709"/>
        <w:jc w:val="both"/>
        <w:rPr>
          <w:rFonts w:ascii="Times New Roman" w:hAnsi="Times New Roman" w:cs="Times New Roman"/>
        </w:rPr>
      </w:pPr>
      <w:r w:rsidRPr="001A7CF0">
        <w:rPr>
          <w:rFonts w:ascii="Times New Roman" w:hAnsi="Times New Roman" w:cs="Times New Roman"/>
          <w:sz w:val="23"/>
          <w:szCs w:val="23"/>
        </w:rPr>
        <w:t>Зиман, Л.Я. Английская поэзия для детей на языке оригинала и в русских переводах : учебное пособие / Л.Я. Зиман, Л.М. Седельникова. - Москва : Издательство «Флинта», 2012. - 95 с. - ISBN 978-5-9765-1357-0 ; То же [Электронный ресурс]. - URL: </w:t>
      </w:r>
      <w:hyperlink r:id="rId22" w:history="1">
        <w:r w:rsidRPr="001A7CF0">
          <w:rPr>
            <w:rStyle w:val="af5"/>
            <w:rFonts w:ascii="Times New Roman" w:hAnsi="Times New Roman" w:cs="Times New Roman"/>
            <w:color w:val="auto"/>
            <w:sz w:val="23"/>
            <w:szCs w:val="23"/>
          </w:rPr>
          <w:t>http://biblioclub.ru/index.php?page=book&amp;id=103503</w:t>
        </w:r>
      </w:hyperlink>
    </w:p>
    <w:p w:rsidR="00365532" w:rsidRPr="001A7CF0" w:rsidRDefault="00365532" w:rsidP="00FF0F7D">
      <w:pPr>
        <w:pStyle w:val="a4"/>
        <w:numPr>
          <w:ilvl w:val="0"/>
          <w:numId w:val="23"/>
        </w:numPr>
        <w:autoSpaceDE w:val="0"/>
        <w:autoSpaceDN w:val="0"/>
        <w:adjustRightInd w:val="0"/>
        <w:spacing w:after="0" w:line="276" w:lineRule="auto"/>
        <w:ind w:left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hAnsi="Times New Roman" w:cs="Times New Roman"/>
          <w:sz w:val="23"/>
          <w:szCs w:val="23"/>
        </w:rPr>
        <w:t>Литературное чтение: 2-ой класс : учебник : в 2-х ч. / авт.-сост. Г.С. Меркин, Б.Г. Меркин, Болотова С. А. ; под ред. Г.С. Меркина. - 5-е изд. - Москва : Русское слово, 2016. - Ч. 2. - 129 с. : ил. - (Начальная инновационная школа). - ISBN 978-5-00092-454-9. - ISBN 978-5-00092-456-3 (ч. 2) ; То же [Электронный ресурс]. - URL: </w:t>
      </w:r>
      <w:hyperlink r:id="rId23" w:history="1">
        <w:r w:rsidRPr="001A7CF0">
          <w:rPr>
            <w:rStyle w:val="af5"/>
            <w:rFonts w:ascii="Times New Roman" w:hAnsi="Times New Roman" w:cs="Times New Roman"/>
            <w:color w:val="auto"/>
            <w:sz w:val="23"/>
            <w:szCs w:val="23"/>
          </w:rPr>
          <w:t>http://biblioclub.ru/index.php?page=book&amp;id=486334</w:t>
        </w:r>
      </w:hyperlink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0548B" w:rsidRPr="001A7CF0" w:rsidRDefault="00D0548B" w:rsidP="00D0548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9.1. Описание материально-технической базы</w:t>
      </w:r>
    </w:p>
    <w:p w:rsidR="00D0548B" w:rsidRPr="001A7CF0" w:rsidRDefault="00D0548B" w:rsidP="00D0548B">
      <w:pPr>
        <w:tabs>
          <w:tab w:val="left" w:pos="1758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Реализация дисциплины  требует наличия учебной аудитории.</w:t>
      </w:r>
    </w:p>
    <w:p w:rsidR="00D0548B" w:rsidRPr="001A7CF0" w:rsidRDefault="00D0548B" w:rsidP="00D0548B">
      <w:pPr>
        <w:tabs>
          <w:tab w:val="left" w:pos="1758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D0548B" w:rsidRPr="001A7CF0" w:rsidRDefault="00D0548B" w:rsidP="00D0548B">
      <w:pPr>
        <w:tabs>
          <w:tab w:val="left" w:pos="1758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 (компьютер, ноутбук, проектор, экран).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Для осуществления образовательного процесса по дисциплине необходимы программы: интернет-браузер (GoogleChrome, InternetExplorer, Opera, MozillaFireFox), MS Word, MS PowerPoint, MS MediaPlayer.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0548B" w:rsidRPr="001A7CF0" w:rsidRDefault="00D0548B" w:rsidP="00F26C2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br w:type="page"/>
      </w:r>
      <w:r w:rsidRPr="001A7CF0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5.4. ПРОГРАММА ДИСЦИПЛИНЫ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«Детская литература США</w:t>
      </w: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D0548B" w:rsidRPr="001A7CF0" w:rsidRDefault="00D0548B" w:rsidP="00FF0F7D">
      <w:pPr>
        <w:pStyle w:val="a4"/>
        <w:numPr>
          <w:ilvl w:val="0"/>
          <w:numId w:val="9"/>
        </w:num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0548B" w:rsidRPr="001A7CF0" w:rsidRDefault="00D0548B" w:rsidP="00D0548B">
      <w:pPr>
        <w:pStyle w:val="a4"/>
        <w:tabs>
          <w:tab w:val="left" w:pos="720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«Детская литература США» способствует осмыслению студентами процесса развития зарубежной детской литературы в контексте общего историко-литературного процесса, обеспечивает усвоение студентами основных закономерностей развития детской литературы, знакомит с лучшими и наиболее удобными для вузовского изучения и актуальными для современной школы образцами произведений, изначально адресованных детям, и произведений, созданных для взрослых, но нашедших отклик у читателя-ребенка, а также содействует воспитанию эстетического вкуса учащихся. </w:t>
      </w:r>
    </w:p>
    <w:p w:rsidR="00D0548B" w:rsidRPr="001A7CF0" w:rsidRDefault="00D0548B" w:rsidP="00D0548B">
      <w:pPr>
        <w:pStyle w:val="a4"/>
        <w:tabs>
          <w:tab w:val="left" w:pos="720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Структура дисциплины определяется основными тенденциями в эволюции художественного мышления, стержневыми проблемами детской литературы, динамикой развития жанровых форм. В основу структуры курса положен хронологический принцип изучения детской литературы, поэтом усодержание каждого из разделов дисциплины соответствует определённому периоду развития детской словесности.</w:t>
      </w:r>
    </w:p>
    <w:p w:rsidR="00D0548B" w:rsidRPr="001A7CF0" w:rsidRDefault="00D0548B" w:rsidP="00D0548B">
      <w:pPr>
        <w:pStyle w:val="a4"/>
        <w:tabs>
          <w:tab w:val="left" w:pos="720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курса «Детская литература США» осуществляется как через аудиторную (лекционные и практические занятия), так и самостоятельную работу студентов. Дисциплина «Детская литература США» осваивается студентами в течение девятого семестра. Форма отчётности по дисциплине – зачет. </w:t>
      </w:r>
    </w:p>
    <w:p w:rsidR="00D0548B" w:rsidRPr="001A7CF0" w:rsidRDefault="00D0548B" w:rsidP="00D0548B">
      <w:pPr>
        <w:pStyle w:val="a4"/>
        <w:tabs>
          <w:tab w:val="left" w:pos="720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дисциплины предполагает изучение детской литературы в соответствии с системой понятий и категорий современной отечественной и мировой литературы и теории литературы, а также в связях детской словесности с историей, философией, историей культуры и общественной мысли, психологией.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Дисциплина «Детская литература США» входит в модуль по выбору «Литература стран изучаемого языка». Для освоения данной дисциплины необходимы знания, умения и навыки, сформированные в процессе изучения дисциплин «Античная культура», «История», «Детская литература с основами литературоведения», «Введение в литературоведение», «Лингвострановедение».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Освоение дисциплины является необходимой для усвоения учебных дисциплин  «Страноведение Великобритании», «История и культура Великобритании», «Литература Великобритании», «Англия и Англичане», «История и культуры США», «Литература США», Основы литературоведения, Филологический анализ текста».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3. Цели и задачи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lastRenderedPageBreak/>
        <w:t>Цельдисциплины</w:t>
      </w:r>
      <w:r w:rsidRPr="001A7CF0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подготовка студентов к профессиональной деятельности в области образования, социальной сферы и культуры.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0548B" w:rsidRPr="001A7CF0" w:rsidRDefault="00D0548B" w:rsidP="00FF0F7D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способствовать формированию целостного представления о детской литературе как вполне самостоятельном историко-литературном явлении, отражающем общие тенденции развития отечественной и мировой культуры и литературы;</w:t>
      </w:r>
    </w:p>
    <w:p w:rsidR="00D0548B" w:rsidRPr="001A7CF0" w:rsidRDefault="00D0548B" w:rsidP="00FF0F7D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создать условия для изучения творчества выдающихся детских писателей США и проанализировать их произведения;</w:t>
      </w:r>
    </w:p>
    <w:p w:rsidR="00D0548B" w:rsidRPr="001A7CF0" w:rsidRDefault="00D0548B" w:rsidP="00FF0F7D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способствовать формированию навыков анализа художественного текста с учетом психолого-педагогических особенностей его адресата – ребенка-дошкольника.</w:t>
      </w:r>
    </w:p>
    <w:p w:rsidR="00D0548B" w:rsidRPr="001A7CF0" w:rsidRDefault="00D0548B" w:rsidP="00FF0F7D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способствовать формированию умения продемонстрировать на практике владение знаний жанровой системы детской литературы (литературная сказка, загадка, рассказ и др.).</w:t>
      </w:r>
    </w:p>
    <w:p w:rsidR="00D0548B" w:rsidRPr="001A7CF0" w:rsidRDefault="00D0548B" w:rsidP="00FF0F7D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показать педагогическую целенаправленность детской литературы, слияние в ней педагогических и эстетических начал;</w:t>
      </w:r>
    </w:p>
    <w:p w:rsidR="00D0548B" w:rsidRPr="001A7CF0" w:rsidRDefault="00D0548B" w:rsidP="00FF0F7D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подготовить студентов к успешному преподаванию литературы в образовательных учреждениях.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/>
      </w:tblPr>
      <w:tblGrid>
        <w:gridCol w:w="948"/>
        <w:gridCol w:w="2421"/>
        <w:gridCol w:w="1514"/>
        <w:gridCol w:w="1909"/>
        <w:gridCol w:w="1531"/>
        <w:gridCol w:w="1531"/>
      </w:tblGrid>
      <w:tr w:rsidR="00630CE0" w:rsidRPr="001A7CF0" w:rsidTr="00695393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CE0" w:rsidRPr="001A7CF0" w:rsidRDefault="00630CE0" w:rsidP="0069539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630CE0" w:rsidRPr="001A7CF0" w:rsidTr="00695393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0CE0" w:rsidRPr="00E234F5" w:rsidRDefault="00630CE0" w:rsidP="0069539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34F5">
              <w:rPr>
                <w:rFonts w:ascii="Times New Roman" w:eastAsia="Times New Roman" w:hAnsi="Times New Roman"/>
                <w:sz w:val="24"/>
                <w:szCs w:val="24"/>
              </w:rPr>
              <w:t xml:space="preserve">Использует основы гуманитарных знаний для постановки и решения задач </w:t>
            </w:r>
            <w:r w:rsidRPr="00E234F5">
              <w:rPr>
                <w:rFonts w:ascii="Times New Roman" w:hAnsi="Times New Roman"/>
                <w:sz w:val="24"/>
                <w:szCs w:val="24"/>
              </w:rPr>
              <w:t xml:space="preserve">в образовательной и профессиональной деятельности 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CE0" w:rsidRPr="00E234F5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234F5">
              <w:rPr>
                <w:rFonts w:ascii="Times New Roman" w:eastAsia="Times New Roman" w:hAnsi="Times New Roman"/>
                <w:sz w:val="24"/>
                <w:szCs w:val="24"/>
              </w:rPr>
              <w:t>ОР.2.4.2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/>
                <w:bCs/>
                <w:sz w:val="24"/>
                <w:szCs w:val="24"/>
              </w:rPr>
              <w:t>Знает</w:t>
            </w:r>
            <w:r w:rsidRPr="001A7CF0">
              <w:rPr>
                <w:rFonts w:ascii="Times New Roman" w:hAnsi="Times New Roman"/>
                <w:sz w:val="24"/>
                <w:szCs w:val="24"/>
              </w:rPr>
              <w:t>:  специфику детской литературы США в соотношении с живописью, музыкой, кинематографом;</w:t>
            </w:r>
          </w:p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переводы произведений на русский язык;</w:t>
            </w:r>
          </w:p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/>
                <w:bCs/>
                <w:sz w:val="24"/>
                <w:szCs w:val="24"/>
              </w:rPr>
              <w:t>Умеет</w:t>
            </w:r>
            <w:r w:rsidRPr="001A7CF0">
              <w:rPr>
                <w:rFonts w:ascii="Times New Roman" w:hAnsi="Times New Roman"/>
                <w:sz w:val="24"/>
                <w:szCs w:val="24"/>
              </w:rPr>
              <w:t>: выявить наиболее характерные связи американской и русской детской литературы;</w:t>
            </w:r>
          </w:p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/>
                <w:bCs/>
                <w:sz w:val="24"/>
                <w:szCs w:val="24"/>
              </w:rPr>
              <w:t>Владеет</w:t>
            </w:r>
            <w:r w:rsidRPr="001A7CF0">
              <w:rPr>
                <w:rFonts w:ascii="Times New Roman" w:hAnsi="Times New Roman"/>
                <w:sz w:val="24"/>
                <w:szCs w:val="24"/>
              </w:rPr>
              <w:t xml:space="preserve">: </w:t>
            </w:r>
            <w:r w:rsidRPr="001A7CF0">
              <w:rPr>
                <w:rFonts w:ascii="Times New Roman" w:hAnsi="Times New Roman"/>
                <w:sz w:val="24"/>
                <w:szCs w:val="24"/>
              </w:rPr>
              <w:lastRenderedPageBreak/>
              <w:t>навыками сравнительного анализа произведений детской литературы США с целью раскрытия межлитературных контактов.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95393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ОК-1, </w:t>
            </w:r>
            <w:r w:rsidR="00630CE0" w:rsidRPr="001A7CF0">
              <w:rPr>
                <w:rFonts w:ascii="Times New Roman" w:hAnsi="Times New Roman"/>
                <w:sz w:val="24"/>
                <w:szCs w:val="24"/>
              </w:rPr>
              <w:t>ОК-2</w:t>
            </w:r>
            <w:r w:rsidRPr="001A7CF0">
              <w:rPr>
                <w:rFonts w:ascii="Times New Roman" w:hAnsi="Times New Roman"/>
                <w:sz w:val="24"/>
                <w:szCs w:val="24"/>
              </w:rPr>
              <w:t>, ОК-4, ПК-10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Рейтинговая оценка, тестирование  в ЭОС, разноуровневые практические и контрольные работы</w:t>
            </w:r>
          </w:p>
        </w:tc>
      </w:tr>
    </w:tbl>
    <w:p w:rsidR="00D0548B" w:rsidRPr="001A7CF0" w:rsidRDefault="00D0548B" w:rsidP="00D0548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1A7CF0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1A7CF0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120" w:type="pct"/>
        <w:tblLayout w:type="fixed"/>
        <w:tblLook w:val="0000"/>
      </w:tblPr>
      <w:tblGrid>
        <w:gridCol w:w="4645"/>
        <w:gridCol w:w="1087"/>
        <w:gridCol w:w="850"/>
        <w:gridCol w:w="1418"/>
        <w:gridCol w:w="1237"/>
        <w:gridCol w:w="853"/>
      </w:tblGrid>
      <w:tr w:rsidR="00D0548B" w:rsidRPr="001A7CF0" w:rsidTr="0091440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35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0548B" w:rsidRPr="001A7CF0" w:rsidTr="0091440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9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Предыстория американской литературы. Образ Нового Света.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Фольклор индейцев Северной и Южной Америки и юго-востока США.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>Философия детства в американской и канадской литературе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Л.Олкотт и традиция «нежного реализма».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Детская книга о сироте в творчестве Т.Олдрич и М.Твена.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3.</w:t>
            </w: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>Литературная сказка США к.</w:t>
            </w:r>
            <w:r w:rsidRPr="001A7CF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XIX</w:t>
            </w: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 xml:space="preserve"> – н.</w:t>
            </w:r>
            <w:r w:rsidRPr="001A7CF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XX</w:t>
            </w: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 xml:space="preserve"> вв.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 Д.Харрис как собиратель и обработчик африканских сказок. Образ повествователя в «Сказках дядюшки Римуса».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 Л.ФрэнкБаум – основоположник американской литературной сказки. Книга «Удивительный волшебник из страны Оз». А.Волков как продолжатель  традиции Баума.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4.</w:t>
            </w: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 xml:space="preserve">Литература США и Канады </w:t>
            </w:r>
            <w:r w:rsidRPr="001A7CF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XX</w:t>
            </w: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 xml:space="preserve"> века в чтении детей младшего возраста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4.1. Стихи американских поэтов для детей: традиция английского нонсенса в творчестве В.Смита, эксцентричные сказки Доктора Сьюза, игра и выдумка в творчестве Д.Чиарди.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5.</w:t>
            </w: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>Развитие жанра литературной сказки в американской литературе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5.1. Сказки У.Диснея и Л.Муура.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6.</w:t>
            </w: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>Реалистический рассказы о животных в американской и канадской литературе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 6.1. Рассказы Э.Сетон-Томпсона и Д.Лондона.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0548B" w:rsidRPr="001A7CF0" w:rsidTr="0091440A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36</w:t>
            </w:r>
          </w:p>
        </w:tc>
      </w:tr>
    </w:tbl>
    <w:p w:rsidR="00D0548B" w:rsidRPr="001A7CF0" w:rsidRDefault="00D0548B" w:rsidP="00D0548B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При изучении дисциплины рекомендуется применение методов развивающего, проблемного обучения, интерактивных методов обучения.</w:t>
      </w:r>
    </w:p>
    <w:p w:rsidR="00D0548B" w:rsidRPr="001A7CF0" w:rsidRDefault="00D0548B" w:rsidP="00D0548B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630CE0" w:rsidRPr="001A7CF0" w:rsidTr="00695393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Балл за конкретное задание</w:t>
            </w:r>
          </w:p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(</w:t>
            </w:r>
            <w:r w:rsidRPr="001A7CF0">
              <w:rPr>
                <w:rFonts w:ascii="Times New Roman" w:eastAsia="Times New Roman" w:hAnsi="Times New Roman"/>
                <w:lang w:val="en-US" w:eastAsia="ru-RU"/>
              </w:rPr>
              <w:t>min</w:t>
            </w:r>
            <w:r w:rsidRPr="001A7CF0">
              <w:rPr>
                <w:rFonts w:ascii="Times New Roman" w:eastAsia="Times New Roman" w:hAnsi="Times New Roman"/>
                <w:lang w:eastAsia="ru-RU"/>
              </w:rPr>
              <w:t>-</w:t>
            </w:r>
            <w:r w:rsidRPr="001A7CF0">
              <w:rPr>
                <w:rFonts w:ascii="Times New Roman" w:eastAsia="Times New Roman" w:hAnsi="Times New Roman"/>
                <w:lang w:val="en-US" w:eastAsia="ru-RU"/>
              </w:rPr>
              <w:t>max</w:t>
            </w:r>
            <w:r w:rsidRPr="001A7CF0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Баллы</w:t>
            </w:r>
          </w:p>
        </w:tc>
      </w:tr>
      <w:tr w:rsidR="00630CE0" w:rsidRPr="001A7CF0" w:rsidTr="00695393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Максимальный</w:t>
            </w:r>
          </w:p>
        </w:tc>
      </w:tr>
      <w:tr w:rsidR="00630CE0" w:rsidRPr="001A7CF0" w:rsidTr="00695393">
        <w:trPr>
          <w:trHeight w:val="322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ОР.2.4.2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Style w:val="font11"/>
                <w:rFonts w:eastAsia="Calibri"/>
                <w:sz w:val="24"/>
                <w:szCs w:val="24"/>
              </w:rPr>
              <w:t>Выполнение теста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Style w:val="font11"/>
                <w:rFonts w:eastAsia="Calibri"/>
                <w:sz w:val="24"/>
                <w:szCs w:val="24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5-15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30CE0" w:rsidRPr="001A7CF0" w:rsidTr="00695393">
        <w:trPr>
          <w:trHeight w:val="405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Выполнение практического задания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Практическое задание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15-25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630CE0" w:rsidRPr="001A7CF0" w:rsidTr="00695393">
        <w:trPr>
          <w:trHeight w:val="215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pStyle w:val="leftspacing0"/>
            </w:pPr>
            <w:r w:rsidRPr="001A7CF0">
              <w:rPr>
                <w:rStyle w:val="font11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630CE0" w:rsidRPr="001A7CF0" w:rsidTr="0069539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630CE0" w:rsidRPr="001A7CF0" w:rsidTr="0069539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0548B" w:rsidRPr="001A7CF0" w:rsidRDefault="00D0548B" w:rsidP="00D0548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E234F5" w:rsidRPr="00E234F5" w:rsidRDefault="00E234F5" w:rsidP="00E234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E234F5">
        <w:rPr>
          <w:rFonts w:ascii="Times New Roman" w:hAnsi="Times New Roman"/>
          <w:i/>
          <w:iCs/>
          <w:sz w:val="24"/>
          <w:szCs w:val="24"/>
        </w:rPr>
        <w:t>7.1. Основная литература</w:t>
      </w:r>
    </w:p>
    <w:p w:rsidR="00E234F5" w:rsidRPr="00E234F5" w:rsidRDefault="00E234F5" w:rsidP="00E234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 xml:space="preserve">1. </w:t>
      </w:r>
      <w:r w:rsidRPr="00E234F5">
        <w:rPr>
          <w:rFonts w:ascii="Times New Roman" w:hAnsi="Times New Roman"/>
          <w:iCs/>
          <w:sz w:val="24"/>
          <w:szCs w:val="24"/>
        </w:rPr>
        <w:t>Мешалкин, А.Н. Русская детская литература ХХ века : учебное пособие по дисциплине «Детская литература» (раздел «Русская детская литература XX века») для бакалавров по направлению «Педагогическое образование», профиль «Начальное образование» / А.Н. Мешалкин, А.Р. Лопатин ; Министерство образования и науки Российской Федерации, Костромской государственный университет имени Н. А. Некрасова. - Кострома : КГУ им. Н. А. Некрасова, 2014. - 311 с. - ISBN 978-5-7591-1431-4 ; То же [Электронный ресурс]. - URL: http://biblioclub.ru/index.php?page=book&amp;id=275644</w:t>
      </w:r>
    </w:p>
    <w:p w:rsidR="00E234F5" w:rsidRPr="00E234F5" w:rsidRDefault="00E234F5" w:rsidP="00E234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 xml:space="preserve">2. </w:t>
      </w:r>
      <w:r w:rsidRPr="00E234F5">
        <w:rPr>
          <w:rFonts w:ascii="Times New Roman" w:hAnsi="Times New Roman"/>
          <w:iCs/>
          <w:sz w:val="24"/>
          <w:szCs w:val="24"/>
        </w:rPr>
        <w:t xml:space="preserve">Троицкая, Т.С. Проблемы детской художественной словесности : учебное пособие для студентов Института детства / Т.С. Троицкая. - Москва : Издательство «Прометей», 2016. - 252 с. : ил. - ISBN 978-5-9907452-4-7 ; То же [Электронный ресурс]. - URL: http://biblioclub.ru/index.php?page=book&amp;id=437431 </w:t>
      </w:r>
    </w:p>
    <w:p w:rsidR="00E234F5" w:rsidRPr="00E234F5" w:rsidRDefault="00E234F5" w:rsidP="00E234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</w:p>
    <w:p w:rsidR="00E234F5" w:rsidRPr="00E234F5" w:rsidRDefault="00E234F5" w:rsidP="00E234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E234F5">
        <w:rPr>
          <w:rFonts w:ascii="Times New Roman" w:hAnsi="Times New Roman"/>
          <w:i/>
          <w:iCs/>
          <w:sz w:val="24"/>
          <w:szCs w:val="24"/>
        </w:rPr>
        <w:t>7.2. Дополнительная литература</w:t>
      </w:r>
    </w:p>
    <w:p w:rsidR="00E234F5" w:rsidRPr="00E234F5" w:rsidRDefault="00E234F5" w:rsidP="00E234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lastRenderedPageBreak/>
        <w:t xml:space="preserve">1. </w:t>
      </w:r>
      <w:r w:rsidRPr="00E234F5">
        <w:rPr>
          <w:rFonts w:ascii="Times New Roman" w:hAnsi="Times New Roman"/>
          <w:iCs/>
          <w:sz w:val="24"/>
          <w:szCs w:val="24"/>
        </w:rPr>
        <w:t xml:space="preserve">Бобина, Т.О. Современная литература для детей: темы и жанры : учебное пособие / Т.О. Бобина ; Федеральное государственное бюджетное образовательное учреждение высшего профессионального образования «Челябинская государственная академия культуры и искусств», Факультет документальных коммуникаций и туризма, Кафедра библиотечно-информационной деятельности. - Челябинск : ЧГАКИ, 2013. - 199 с. - (Академический проект). - Билиогр. в кн. ; То же [Электронный ресурс]. - URL: http://biblioclub.ru/index.php?page=book&amp;id=491269 </w:t>
      </w:r>
    </w:p>
    <w:p w:rsidR="00E234F5" w:rsidRPr="00E234F5" w:rsidRDefault="00E234F5" w:rsidP="00E234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 xml:space="preserve">2. </w:t>
      </w:r>
      <w:r w:rsidRPr="00E234F5">
        <w:rPr>
          <w:rFonts w:ascii="Times New Roman" w:hAnsi="Times New Roman"/>
          <w:iCs/>
          <w:sz w:val="24"/>
          <w:szCs w:val="24"/>
        </w:rPr>
        <w:t>Бочаева, Н.Г. Анализ лирического произведения в курсе «Детская литература» : учебное пособие / Н.Г. Бочаева ; Министерство образования и науки Российской Федерации, Государственное образовательное учреждение высшего профессионального образования «Елецкий государственный университет им. И.А. Бунина». - Елец : Елецкий государственный университет им. И. А. Бунина, 2010. - 67 с. - Библиогр. в кн. ; То же [Электронный ресурс]. - URL: http://biblioclub.ru/index.php?page=book&amp;id=272002</w:t>
      </w:r>
    </w:p>
    <w:p w:rsidR="00630CE0" w:rsidRPr="001A7CF0" w:rsidRDefault="00630CE0" w:rsidP="00E234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E234F5">
        <w:rPr>
          <w:rFonts w:ascii="Times New Roman" w:hAnsi="Times New Roman"/>
          <w:i/>
          <w:iCs/>
          <w:sz w:val="24"/>
          <w:szCs w:val="24"/>
        </w:rPr>
        <w:t>7</w:t>
      </w:r>
      <w:r w:rsidRPr="001A7CF0">
        <w:rPr>
          <w:rFonts w:ascii="Times New Roman" w:hAnsi="Times New Roman"/>
          <w:i/>
          <w:iCs/>
          <w:sz w:val="24"/>
          <w:szCs w:val="24"/>
        </w:rPr>
        <w:t>.3. Перечень учебно-методического обеспечения для самостоятельной работы обучающихся по дисциплине</w:t>
      </w:r>
    </w:p>
    <w:p w:rsidR="00630CE0" w:rsidRPr="001A7CF0" w:rsidRDefault="00630CE0" w:rsidP="00FF0F7D">
      <w:pPr>
        <w:pStyle w:val="a4"/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3"/>
          <w:szCs w:val="23"/>
        </w:rPr>
      </w:pPr>
      <w:r w:rsidRPr="001A7CF0">
        <w:rPr>
          <w:rFonts w:ascii="Times New Roman" w:hAnsi="Times New Roman"/>
          <w:sz w:val="23"/>
          <w:szCs w:val="23"/>
        </w:rPr>
        <w:t>Заболотный, В.М. Мир британского содружества наций : учебно-практическое пособие / В.М. Заболотный. - Москва : Евразийский открытый институт, 2010. - 320 с. - ISBN 978-5-374-00399-4 ; То же [Электронный ресурс]. - URL: </w:t>
      </w:r>
      <w:hyperlink r:id="rId24" w:history="1">
        <w:r w:rsidRPr="001A7CF0">
          <w:rPr>
            <w:rStyle w:val="af5"/>
            <w:rFonts w:ascii="Times New Roman" w:hAnsi="Times New Roman" w:cs="Times New Roman"/>
            <w:color w:val="auto"/>
            <w:sz w:val="23"/>
            <w:szCs w:val="23"/>
          </w:rPr>
          <w:t>http://biblioclub.ru/index.php?page=book&amp;id=90395</w:t>
        </w:r>
      </w:hyperlink>
      <w:r w:rsidRPr="001A7CF0">
        <w:rPr>
          <w:rFonts w:ascii="Times New Roman" w:hAnsi="Times New Roman"/>
          <w:sz w:val="23"/>
          <w:szCs w:val="23"/>
        </w:rPr>
        <w:t> </w:t>
      </w:r>
    </w:p>
    <w:p w:rsidR="00630CE0" w:rsidRPr="001A7CF0" w:rsidRDefault="00630CE0" w:rsidP="00FF0F7D">
      <w:pPr>
        <w:pStyle w:val="a4"/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3"/>
          <w:szCs w:val="23"/>
        </w:rPr>
        <w:t>Ермакова, О.К. Уроки музыкальной литературы: первый год обучения : учебное пособие / О.К. Ермакова. - 2-е изд., испр. - Ростов-на-Дону : Издательство «Феникс», 2014. - 192 с. : ил. - (Учебные пособия для ДМШ). - ISBN 978-5-222-22144-0 ; То же [Электронный ресурс]. - URL: </w:t>
      </w:r>
      <w:hyperlink r:id="rId25" w:history="1">
        <w:r w:rsidRPr="001A7CF0">
          <w:rPr>
            <w:rStyle w:val="af5"/>
            <w:rFonts w:ascii="Times New Roman" w:hAnsi="Times New Roman" w:cs="Times New Roman"/>
            <w:color w:val="auto"/>
            <w:sz w:val="23"/>
            <w:szCs w:val="23"/>
          </w:rPr>
          <w:t>http://biblioclub.ru/index.php?page=book&amp;id=256446</w:t>
        </w:r>
      </w:hyperlink>
    </w:p>
    <w:p w:rsidR="00630CE0" w:rsidRPr="001A7CF0" w:rsidRDefault="00630CE0" w:rsidP="00630C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630CE0" w:rsidRPr="001A7CF0" w:rsidRDefault="00630CE0" w:rsidP="00630C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30CE0" w:rsidRPr="001A7CF0" w:rsidRDefault="00630CE0" w:rsidP="00FF0F7D">
      <w:pPr>
        <w:pStyle w:val="a4"/>
        <w:numPr>
          <w:ilvl w:val="0"/>
          <w:numId w:val="27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</w:rPr>
      </w:pPr>
      <w:r w:rsidRPr="001A7CF0">
        <w:rPr>
          <w:rFonts w:ascii="Times New Roman" w:hAnsi="Times New Roman"/>
          <w:sz w:val="23"/>
          <w:szCs w:val="23"/>
        </w:rPr>
        <w:t>Зиман, Л.Я. Английская поэзия для детей на языке оригинала и в русских переводах : учебное пособие / Л.Я. Зиман, Л.М. Седельникова. - Москва : Издательство «Флинта», 2012. - 95 с. - ISBN 978-5-9765-1357-0 ; То же [Электронный ресурс]. - URL: </w:t>
      </w:r>
      <w:hyperlink r:id="rId26" w:history="1">
        <w:r w:rsidRPr="001A7CF0">
          <w:rPr>
            <w:rStyle w:val="af5"/>
            <w:rFonts w:ascii="Times New Roman" w:hAnsi="Times New Roman" w:cs="Times New Roman"/>
            <w:color w:val="auto"/>
            <w:sz w:val="23"/>
            <w:szCs w:val="23"/>
          </w:rPr>
          <w:t>http://biblioclub.ru/index.php?page=book&amp;id=103503</w:t>
        </w:r>
      </w:hyperlink>
    </w:p>
    <w:p w:rsidR="00630CE0" w:rsidRPr="001A7CF0" w:rsidRDefault="00630CE0" w:rsidP="00FF0F7D">
      <w:pPr>
        <w:pStyle w:val="a4"/>
        <w:numPr>
          <w:ilvl w:val="0"/>
          <w:numId w:val="27"/>
        </w:num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hAnsi="Times New Roman"/>
          <w:sz w:val="23"/>
          <w:szCs w:val="23"/>
        </w:rPr>
        <w:t>Литературное чтение: 2-ой класс : учебник : в 2-х ч. / авт.-сост. Г.С. Меркин, Б.Г. Меркин, Болотова С. А. ; под ред. Г.С. Меркина. - 5-е изд. - Москва : Русское слово, 2016. - Ч. 2. - 129 с. : ил. - (Начальная инновационная школа). - ISBN 978-5-00092-454-9. - ISBN 978-5-00092-456-3 (ч. 2) ; То же [Электронный ресурс]. - URL: </w:t>
      </w:r>
      <w:hyperlink r:id="rId27" w:history="1">
        <w:r w:rsidRPr="001A7CF0">
          <w:rPr>
            <w:rStyle w:val="af5"/>
            <w:rFonts w:ascii="Times New Roman" w:hAnsi="Times New Roman" w:cs="Times New Roman"/>
            <w:color w:val="auto"/>
            <w:sz w:val="23"/>
            <w:szCs w:val="23"/>
          </w:rPr>
          <w:t>http://biblioclub.ru/index.php?page=book&amp;id=486334</w:t>
        </w:r>
      </w:hyperlink>
    </w:p>
    <w:p w:rsidR="00630CE0" w:rsidRPr="001A7CF0" w:rsidRDefault="00630CE0" w:rsidP="00630CE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0548B" w:rsidRPr="001A7CF0" w:rsidRDefault="00D0548B" w:rsidP="00D0548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0548B" w:rsidRPr="001A7CF0" w:rsidRDefault="00D0548B" w:rsidP="00D0548B">
      <w:pPr>
        <w:tabs>
          <w:tab w:val="left" w:pos="1758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Реализация дисциплины  требует наличия учебной аудитории.</w:t>
      </w:r>
    </w:p>
    <w:p w:rsidR="00D0548B" w:rsidRPr="001A7CF0" w:rsidRDefault="00D0548B" w:rsidP="00D0548B">
      <w:pPr>
        <w:tabs>
          <w:tab w:val="left" w:pos="1758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D0548B" w:rsidRPr="001A7CF0" w:rsidRDefault="00D0548B" w:rsidP="00D0548B">
      <w:pPr>
        <w:tabs>
          <w:tab w:val="left" w:pos="1758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 (компьютер, ноутбук, проектор, экран).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Для осуществления образовательного процесса по дисциплине необходимы программы: интернет-браузер (GoogleChrome, InternetExplorer, Opera, MozillaFireFox), MS Word, MS PowerPoint, MS MediaPlayer.</w:t>
      </w:r>
    </w:p>
    <w:p w:rsidR="00D0548B" w:rsidRPr="001A7CF0" w:rsidRDefault="00695393" w:rsidP="00695393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br w:type="page"/>
      </w:r>
    </w:p>
    <w:p w:rsidR="00D0548B" w:rsidRPr="001A7CF0" w:rsidRDefault="00D0548B" w:rsidP="00D0548B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5.5. ПРОГРАММА ДИСЦИПЛИНЫ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«Филологический анализ текста</w:t>
      </w: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D0548B" w:rsidRPr="001A7CF0" w:rsidRDefault="00D0548B" w:rsidP="00D054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0548B" w:rsidRPr="001A7CF0" w:rsidRDefault="00D0548B" w:rsidP="00D054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«Филологический анализ текста» завершает занимает важное место в процессе профессиональной подготовки студентов бакалавриата. Она направлена на формирование умений анализировать и интерпретировать художественный текст в рамках профессиональной деятельности педагога – преподавателя иностранных языков.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структуре дисциплины «Филологический анализ текста» выделяются два раздела. Первый связан со знакомством и изучением основных категорий художественного текста, второй посвящен практической работе по его анализу. </w:t>
      </w:r>
    </w:p>
    <w:p w:rsidR="00D0548B" w:rsidRPr="001A7CF0" w:rsidRDefault="00D0548B" w:rsidP="00D054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«Филологический анализ текста» преподаватель использует как классические формы и методы обучения (лекции и семинарские занятия), так и активные методы обучения (проблемное обучение, деловые игры и др.). Применение любой формы обучения предполагает также использование новейших IT-обучающих технологий, включая работу в системе </w:t>
      </w:r>
      <w:r w:rsidRPr="001A7CF0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0548B" w:rsidRPr="001A7CF0" w:rsidRDefault="00D0548B" w:rsidP="00D054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«Филологический анализ текста» включает тестирование, написание развернутых ответов и контрольных работ.</w:t>
      </w:r>
    </w:p>
    <w:p w:rsidR="00D0548B" w:rsidRPr="001A7CF0" w:rsidRDefault="00D0548B" w:rsidP="00D054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D0548B" w:rsidRPr="001A7CF0" w:rsidRDefault="00D0548B" w:rsidP="00D054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Рубежный контроль проводится в форме зачета. При этом используется балльно-рейтинговая система оценки.</w:t>
      </w:r>
    </w:p>
    <w:p w:rsidR="00D0548B" w:rsidRPr="001A7CF0" w:rsidRDefault="00D0548B" w:rsidP="00D054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shd w:val="clear" w:color="auto" w:fill="FFFFFF"/>
        </w:rPr>
      </w:pPr>
      <w:r w:rsidRPr="001A7CF0">
        <w:rPr>
          <w:rFonts w:ascii="Times New Roman" w:hAnsi="Times New Roman"/>
          <w:sz w:val="24"/>
          <w:szCs w:val="24"/>
          <w:shd w:val="clear" w:color="auto" w:fill="FFFFFF"/>
        </w:rPr>
        <w:t>«Филологический анализ текста» базируется на школьном курсе литературы и является составной частью комплексного модуля К.М.20</w:t>
      </w:r>
      <w:r w:rsidRPr="001A7CF0">
        <w:rPr>
          <w:rFonts w:ascii="Times New Roman" w:hAnsi="Times New Roman"/>
          <w:sz w:val="24"/>
          <w:szCs w:val="24"/>
          <w:highlight w:val="white"/>
        </w:rPr>
        <w:t>«</w:t>
      </w:r>
      <w:r w:rsidRPr="001A7CF0">
        <w:rPr>
          <w:rFonts w:ascii="Times New Roman" w:hAnsi="Times New Roman"/>
          <w:sz w:val="24"/>
          <w:szCs w:val="24"/>
        </w:rPr>
        <w:t>Литература стран изучаемого языка</w:t>
      </w:r>
      <w:r w:rsidRPr="001A7CF0">
        <w:rPr>
          <w:rFonts w:ascii="Times New Roman" w:hAnsi="Times New Roman"/>
          <w:sz w:val="24"/>
          <w:szCs w:val="24"/>
          <w:shd w:val="clear" w:color="auto" w:fill="FFFFFF"/>
        </w:rPr>
        <w:t>».</w:t>
      </w:r>
    </w:p>
    <w:p w:rsidR="00D0548B" w:rsidRPr="001A7CF0" w:rsidRDefault="00D0548B" w:rsidP="00D0548B">
      <w:pPr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A7CF0">
        <w:rPr>
          <w:rFonts w:ascii="Times New Roman" w:hAnsi="Times New Roman"/>
          <w:sz w:val="24"/>
          <w:szCs w:val="24"/>
          <w:shd w:val="clear" w:color="auto" w:fill="FFFFFF"/>
        </w:rPr>
        <w:t>Требования к входным знаниям, умениям и компетенциям студента, необходимым для изучения дисциплины «Филологический анализ текста»: представление об основных литературоведческих категориях, историко-литературном процессе, знания русской литературы и литературы стран изучаемого языка. «Филологический анализ текста» изучается на пятом курсе и опирается на дисциплины «Основы филологических знаний», «Страноведение стран изучаемого языка», «Введение в литературоведение», «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Стилистика», «Зарубежная литература».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1A7CF0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</w:t>
      </w:r>
      <w:r w:rsidRPr="001A7CF0">
        <w:rPr>
          <w:rFonts w:ascii="Times New Roman" w:eastAsia="Times New Roman" w:hAnsi="Times New Roman"/>
          <w:bCs/>
          <w:spacing w:val="3"/>
          <w:sz w:val="24"/>
          <w:szCs w:val="24"/>
          <w:lang w:eastAsia="ru-RU"/>
        </w:rPr>
        <w:t>подготовка к профессиональной деятельности в области образования, социальной сферы и культуры</w:t>
      </w:r>
      <w:r w:rsidRPr="001A7CF0">
        <w:rPr>
          <w:rFonts w:ascii="Times New Roman" w:hAnsi="Times New Roman"/>
          <w:sz w:val="24"/>
          <w:szCs w:val="24"/>
        </w:rPr>
        <w:t>.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1A7CF0">
        <w:rPr>
          <w:rFonts w:ascii="Times New Roman" w:hAnsi="Times New Roman"/>
          <w:i/>
          <w:sz w:val="24"/>
          <w:szCs w:val="24"/>
        </w:rPr>
        <w:t>Задачи дисциплины:</w:t>
      </w:r>
    </w:p>
    <w:p w:rsidR="00D0548B" w:rsidRPr="001A7CF0" w:rsidRDefault="00D0548B" w:rsidP="00D0548B">
      <w:pPr>
        <w:spacing w:after="0"/>
        <w:ind w:firstLine="709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– способствовать ознакомлению с современными теориями организации текста;</w:t>
      </w:r>
    </w:p>
    <w:p w:rsidR="00D0548B" w:rsidRPr="001A7CF0" w:rsidRDefault="00D0548B" w:rsidP="00D0548B">
      <w:pPr>
        <w:spacing w:after="0"/>
        <w:ind w:firstLine="709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– способствовать формированию у студентов системных знаний о структурно-семантической организации текста и методах его анализа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– способствовать формированию умения анализировать текст в единстве формы, содержания и функций;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 xml:space="preserve">– обеспечить освоение базовой терминологии. 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tbl>
      <w:tblPr>
        <w:tblW w:w="5250" w:type="pct"/>
        <w:tblInd w:w="-176" w:type="dxa"/>
        <w:tblLayout w:type="fixed"/>
        <w:tblLook w:val="04A0"/>
      </w:tblPr>
      <w:tblGrid>
        <w:gridCol w:w="995"/>
        <w:gridCol w:w="2406"/>
        <w:gridCol w:w="1560"/>
        <w:gridCol w:w="2265"/>
        <w:gridCol w:w="1542"/>
        <w:gridCol w:w="1579"/>
      </w:tblGrid>
      <w:tr w:rsidR="00D0548B" w:rsidRPr="001A7CF0" w:rsidTr="00F217A5">
        <w:trPr>
          <w:trHeight w:val="385"/>
        </w:trPr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</w:t>
            </w:r>
          </w:p>
          <w:p w:rsidR="00D0548B" w:rsidRPr="001A7CF0" w:rsidRDefault="00D0548B" w:rsidP="0091440A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ОПОП</w:t>
            </w:r>
          </w:p>
        </w:tc>
        <w:tc>
          <w:tcPr>
            <w:tcW w:w="15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0548B" w:rsidRPr="001A7CF0" w:rsidTr="00F217A5">
        <w:trPr>
          <w:trHeight w:val="331"/>
        </w:trPr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hAnsi="Times New Roman"/>
                <w:shd w:val="clear" w:color="auto" w:fill="FFFFFF"/>
              </w:rPr>
              <w:t>Использует основы философских и гуманитарных знаний для постановки и решения задач в образовательной и профессиональной деятельности.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ОР-1.5.1</w:t>
            </w:r>
          </w:p>
        </w:tc>
        <w:tc>
          <w:tcPr>
            <w:tcW w:w="2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Знает филологическую терминологию, умеет ее применять и использовать</w:t>
            </w:r>
          </w:p>
        </w:tc>
        <w:tc>
          <w:tcPr>
            <w:tcW w:w="1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hd w:val="clear" w:color="auto" w:fill="FFFFFF"/>
              </w:rPr>
            </w:pPr>
            <w:r w:rsidRPr="001A7CF0">
              <w:rPr>
                <w:rFonts w:ascii="Times New Roman" w:hAnsi="Times New Roman"/>
                <w:shd w:val="clear" w:color="auto" w:fill="FFFFFF"/>
              </w:rPr>
              <w:t>ОК-1</w:t>
            </w:r>
          </w:p>
          <w:p w:rsidR="00F217A5" w:rsidRPr="001A7CF0" w:rsidRDefault="00F217A5" w:rsidP="00F21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hd w:val="clear" w:color="auto" w:fill="FFFFFF"/>
              </w:rPr>
            </w:pPr>
            <w:r w:rsidRPr="001A7CF0">
              <w:rPr>
                <w:rFonts w:ascii="Times New Roman" w:hAnsi="Times New Roman"/>
                <w:shd w:val="clear" w:color="auto" w:fill="FFFFFF"/>
              </w:rPr>
              <w:t>ОК-2</w:t>
            </w:r>
          </w:p>
          <w:p w:rsidR="00F217A5" w:rsidRPr="001A7CF0" w:rsidRDefault="00F217A5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hd w:val="clear" w:color="auto" w:fill="FFFFFF"/>
              </w:rPr>
            </w:pPr>
            <w:r w:rsidRPr="001A7CF0">
              <w:rPr>
                <w:rFonts w:ascii="Times New Roman" w:hAnsi="Times New Roman"/>
                <w:shd w:val="clear" w:color="auto" w:fill="FFFFFF"/>
              </w:rPr>
              <w:t>ОК-4</w:t>
            </w:r>
          </w:p>
          <w:p w:rsidR="00F217A5" w:rsidRPr="001A7CF0" w:rsidRDefault="00F217A5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hd w:val="clear" w:color="auto" w:fill="FFFFFF"/>
              </w:rPr>
            </w:pPr>
            <w:r w:rsidRPr="001A7CF0">
              <w:rPr>
                <w:rFonts w:ascii="Times New Roman" w:hAnsi="Times New Roman"/>
                <w:shd w:val="clear" w:color="auto" w:fill="FFFFFF"/>
              </w:rPr>
              <w:t>ОПК-5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hd w:val="clear" w:color="auto" w:fill="FFFFFF"/>
              </w:rPr>
            </w:pPr>
            <w:r w:rsidRPr="001A7CF0">
              <w:rPr>
                <w:rFonts w:ascii="Times New Roman" w:hAnsi="Times New Roman"/>
                <w:shd w:val="clear" w:color="auto" w:fill="FFFFFF"/>
              </w:rPr>
              <w:t>ПК-11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hd w:val="clear" w:color="auto" w:fill="FFFFFF"/>
              </w:rPr>
            </w:pPr>
          </w:p>
        </w:tc>
        <w:tc>
          <w:tcPr>
            <w:tcW w:w="15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234F5" w:rsidRPr="00E234F5" w:rsidRDefault="00E234F5" w:rsidP="00E234F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4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Письменное задание в ЭОИС</w:t>
            </w:r>
          </w:p>
          <w:p w:rsidR="00E234F5" w:rsidRPr="00E234F5" w:rsidRDefault="00E234F5" w:rsidP="00E234F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217A5" w:rsidRPr="001A7CF0" w:rsidRDefault="00E234F5" w:rsidP="00E234F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4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</w:tr>
    </w:tbl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/>
      </w:tblPr>
      <w:tblGrid>
        <w:gridCol w:w="545"/>
        <w:gridCol w:w="4087"/>
        <w:gridCol w:w="855"/>
        <w:gridCol w:w="854"/>
        <w:gridCol w:w="1418"/>
        <w:gridCol w:w="1238"/>
        <w:gridCol w:w="857"/>
      </w:tblGrid>
      <w:tr w:rsidR="00D0548B" w:rsidRPr="001A7CF0" w:rsidTr="0091440A">
        <w:trPr>
          <w:trHeight w:val="203"/>
        </w:trPr>
        <w:tc>
          <w:tcPr>
            <w:tcW w:w="5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0548B" w:rsidRPr="001A7CF0" w:rsidTr="0091440A">
        <w:trPr>
          <w:trHeight w:val="533"/>
        </w:trPr>
        <w:tc>
          <w:tcPr>
            <w:tcW w:w="45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0548B" w:rsidRPr="001A7CF0" w:rsidTr="0091440A">
        <w:trPr>
          <w:trHeight w:val="1"/>
        </w:trPr>
        <w:tc>
          <w:tcPr>
            <w:tcW w:w="45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0548B" w:rsidRPr="001A7CF0" w:rsidTr="0091440A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Текст: структура, свойства, основные категории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</w:tr>
      <w:tr w:rsidR="00D0548B" w:rsidRPr="001A7CF0" w:rsidTr="0091440A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Художественный текст как феномен употребления языка в его эстетической функции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56" w:lineRule="auto"/>
            </w:pPr>
            <w:r w:rsidRPr="001A7CF0">
              <w:t>4</w:t>
            </w:r>
          </w:p>
        </w:tc>
      </w:tr>
      <w:tr w:rsidR="00D0548B" w:rsidRPr="001A7CF0" w:rsidTr="0091440A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Содержание текста и его языковое выражение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56" w:lineRule="auto"/>
            </w:pPr>
            <w:r w:rsidRPr="001A7CF0">
              <w:t>4</w:t>
            </w:r>
          </w:p>
        </w:tc>
      </w:tr>
      <w:tr w:rsidR="00D0548B" w:rsidRPr="001A7CF0" w:rsidTr="0091440A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Субъектная организация текста и структура повествования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56" w:lineRule="auto"/>
            </w:pPr>
            <w:r w:rsidRPr="001A7CF0">
              <w:t>6</w:t>
            </w:r>
          </w:p>
        </w:tc>
      </w:tr>
      <w:tr w:rsidR="00D0548B" w:rsidRPr="001A7CF0" w:rsidTr="0091440A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Текстовые категории и их языковая экспликация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56" w:lineRule="auto"/>
            </w:pPr>
            <w:r w:rsidRPr="001A7CF0">
              <w:t>6</w:t>
            </w:r>
          </w:p>
        </w:tc>
      </w:tr>
      <w:tr w:rsidR="00D0548B" w:rsidRPr="001A7CF0" w:rsidTr="0091440A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Архитектоника и внутренняя композиция текста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56" w:lineRule="auto"/>
            </w:pPr>
            <w:r w:rsidRPr="001A7CF0">
              <w:t>6</w:t>
            </w:r>
          </w:p>
        </w:tc>
      </w:tr>
      <w:tr w:rsidR="00D0548B" w:rsidRPr="001A7CF0" w:rsidTr="0091440A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Специфика лингвистического и филологического анализа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</w:tr>
      <w:tr w:rsidR="00D0548B" w:rsidRPr="001A7CF0" w:rsidTr="0091440A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Представление о лингвистическоманализе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56" w:lineRule="auto"/>
            </w:pPr>
            <w:r w:rsidRPr="001A7CF0">
              <w:t>2</w:t>
            </w:r>
          </w:p>
        </w:tc>
      </w:tr>
      <w:tr w:rsidR="00D0548B" w:rsidRPr="001A7CF0" w:rsidTr="0091440A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Комплексныйфилологическийанализ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56" w:lineRule="auto"/>
            </w:pPr>
            <w:r w:rsidRPr="001A7CF0">
              <w:t>4</w:t>
            </w:r>
          </w:p>
        </w:tc>
      </w:tr>
      <w:tr w:rsidR="00D0548B" w:rsidRPr="001A7CF0" w:rsidTr="0091440A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FA7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Выполнениекомплексногофилологическог</w:t>
            </w:r>
            <w:r w:rsidR="00FA7807"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 </w:t>
            </w:r>
            <w:r w:rsidRPr="001A7CF0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анализа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56" w:lineRule="auto"/>
            </w:pPr>
            <w:r w:rsidRPr="001A7CF0">
              <w:t>4</w:t>
            </w:r>
          </w:p>
        </w:tc>
      </w:tr>
      <w:tr w:rsidR="00D0548B" w:rsidRPr="001A7CF0" w:rsidTr="0091440A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D0548B" w:rsidRPr="001A7CF0" w:rsidRDefault="00D0548B" w:rsidP="00D0548B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5.2. Методы обучения</w:t>
      </w:r>
    </w:p>
    <w:p w:rsidR="00D0548B" w:rsidRPr="001A7CF0" w:rsidRDefault="00D0548B" w:rsidP="00D0548B">
      <w:pPr>
        <w:spacing w:after="12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При освоении дисциплины «Филологический анализ текста» используются традиционные обучающие технологии – лекционные и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микрогруппах).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5F6BE4"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КАКОЙ РЕЙТИНГ-ПЛАН ОСТАВИТЬ?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4900" w:type="pct"/>
        <w:tblLayout w:type="fixed"/>
        <w:tblLook w:val="04A0"/>
      </w:tblPr>
      <w:tblGrid>
        <w:gridCol w:w="436"/>
        <w:gridCol w:w="1866"/>
        <w:gridCol w:w="2335"/>
        <w:gridCol w:w="1637"/>
        <w:gridCol w:w="1143"/>
        <w:gridCol w:w="818"/>
        <w:gridCol w:w="711"/>
        <w:gridCol w:w="711"/>
      </w:tblGrid>
      <w:tr w:rsidR="00D0548B" w:rsidRPr="001A7CF0" w:rsidTr="0091440A">
        <w:trPr>
          <w:trHeight w:val="291"/>
        </w:trPr>
        <w:tc>
          <w:tcPr>
            <w:tcW w:w="42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8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2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1A7CF0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1A7CF0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7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38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D0548B" w:rsidRPr="001A7CF0" w:rsidTr="0091440A">
        <w:trPr>
          <w:trHeight w:val="300"/>
        </w:trPr>
        <w:tc>
          <w:tcPr>
            <w:tcW w:w="42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0548B" w:rsidRPr="001A7CF0" w:rsidTr="0091440A">
        <w:trPr>
          <w:trHeight w:val="795"/>
        </w:trPr>
        <w:tc>
          <w:tcPr>
            <w:tcW w:w="423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12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E234F5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4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  <w:r w:rsidR="00E234F5" w:rsidRPr="00E234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.5.1</w:t>
            </w:r>
          </w:p>
        </w:tc>
        <w:tc>
          <w:tcPr>
            <w:tcW w:w="22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Лекции, семинары,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СР (в т.ч. в ЭИОС),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590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0548B" w:rsidRPr="001A7CF0" w:rsidTr="0091440A">
        <w:trPr>
          <w:trHeight w:val="795"/>
        </w:trPr>
        <w:tc>
          <w:tcPr>
            <w:tcW w:w="42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E234F5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90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Письменное домашнее задание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9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9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0548B" w:rsidRPr="001A7CF0" w:rsidTr="0091440A">
        <w:trPr>
          <w:trHeight w:val="974"/>
        </w:trPr>
        <w:tc>
          <w:tcPr>
            <w:tcW w:w="42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12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E234F5" w:rsidRDefault="00F217A5" w:rsidP="00F21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4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  <w:r w:rsidR="00E234F5" w:rsidRPr="00E234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.5.1</w:t>
            </w:r>
          </w:p>
        </w:tc>
        <w:tc>
          <w:tcPr>
            <w:tcW w:w="2268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Лекции, семинары,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СР (в т.ч. в ЭИОС),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 теме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0548B" w:rsidRPr="001A7CF0" w:rsidTr="0091440A">
        <w:trPr>
          <w:trHeight w:val="974"/>
        </w:trPr>
        <w:tc>
          <w:tcPr>
            <w:tcW w:w="42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E234F5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Итоговый тест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0548B" w:rsidRPr="001A7CF0" w:rsidTr="0091440A">
        <w:trPr>
          <w:trHeight w:val="300"/>
        </w:trPr>
        <w:tc>
          <w:tcPr>
            <w:tcW w:w="42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12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E234F5" w:rsidRDefault="00F217A5" w:rsidP="00F217A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4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  <w:r w:rsidR="00E234F5" w:rsidRPr="00E234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.5.1</w:t>
            </w:r>
          </w:p>
        </w:tc>
        <w:tc>
          <w:tcPr>
            <w:tcW w:w="226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Лекции, семинары,</w:t>
            </w:r>
          </w:p>
          <w:p w:rsidR="00D0548B" w:rsidRPr="001A7CF0" w:rsidRDefault="00D0548B" w:rsidP="0091440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СР (в т.ч. в ЭИОС),</w:t>
            </w:r>
          </w:p>
          <w:p w:rsidR="00D0548B" w:rsidRPr="001A7CF0" w:rsidRDefault="00D0548B" w:rsidP="0091440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0548B" w:rsidRPr="001A7CF0" w:rsidTr="0091440A">
        <w:trPr>
          <w:trHeight w:val="300"/>
        </w:trPr>
        <w:tc>
          <w:tcPr>
            <w:tcW w:w="4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0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6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0548B" w:rsidRPr="001A7CF0" w:rsidRDefault="00D0548B" w:rsidP="00D0548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Рейтинг-план 2</w:t>
      </w:r>
    </w:p>
    <w:tbl>
      <w:tblPr>
        <w:tblW w:w="4900" w:type="pct"/>
        <w:tblLayout w:type="fixed"/>
        <w:tblLook w:val="04A0"/>
      </w:tblPr>
      <w:tblGrid>
        <w:gridCol w:w="436"/>
        <w:gridCol w:w="1866"/>
        <w:gridCol w:w="2335"/>
        <w:gridCol w:w="1637"/>
        <w:gridCol w:w="1143"/>
        <w:gridCol w:w="818"/>
        <w:gridCol w:w="711"/>
        <w:gridCol w:w="711"/>
      </w:tblGrid>
      <w:tr w:rsidR="00D0548B" w:rsidRPr="001A7CF0" w:rsidTr="0091440A">
        <w:trPr>
          <w:trHeight w:val="291"/>
        </w:trPr>
        <w:tc>
          <w:tcPr>
            <w:tcW w:w="42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8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Код ОР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2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(</w:t>
            </w: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min</w:t>
            </w: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-</w:t>
            </w: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max</w:t>
            </w: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7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38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Баллы</w:t>
            </w:r>
          </w:p>
        </w:tc>
      </w:tr>
      <w:tr w:rsidR="00D0548B" w:rsidRPr="001A7CF0" w:rsidTr="0091440A">
        <w:trPr>
          <w:trHeight w:val="300"/>
        </w:trPr>
        <w:tc>
          <w:tcPr>
            <w:tcW w:w="42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0548B" w:rsidRPr="001A7CF0" w:rsidTr="0091440A">
        <w:trPr>
          <w:trHeight w:val="300"/>
        </w:trPr>
        <w:tc>
          <w:tcPr>
            <w:tcW w:w="423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12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E234F5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234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ОР-1.5.1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Лекции, семинары,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контактная СР (в т.ч. в ЭИОС),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самостоятельная работа</w:t>
            </w:r>
          </w:p>
        </w:tc>
        <w:tc>
          <w:tcPr>
            <w:tcW w:w="1590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9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9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20</w:t>
            </w:r>
          </w:p>
        </w:tc>
      </w:tr>
      <w:tr w:rsidR="00D0548B" w:rsidRPr="001A7CF0" w:rsidTr="0091440A">
        <w:trPr>
          <w:trHeight w:val="1615"/>
        </w:trPr>
        <w:tc>
          <w:tcPr>
            <w:tcW w:w="4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0548B" w:rsidRPr="001A7CF0" w:rsidRDefault="00E234F5" w:rsidP="00F217A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highlight w:val="yellow"/>
                <w:lang w:eastAsia="ru-RU"/>
              </w:rPr>
            </w:pPr>
            <w:r w:rsidRPr="00E234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ОР-1.5.1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Лекции, семинары,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контактная СР (в т.ч. в ЭИОС),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590" w:type="dxa"/>
            <w:tcBorders>
              <w:top w:val="single" w:sz="2" w:space="0" w:color="000000"/>
              <w:left w:val="single" w:sz="4" w:space="0" w:color="auto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Письменное задание в ЭОИС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91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691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60</w:t>
            </w:r>
          </w:p>
        </w:tc>
      </w:tr>
      <w:tr w:rsidR="00D0548B" w:rsidRPr="001A7CF0" w:rsidTr="0091440A">
        <w:trPr>
          <w:trHeight w:val="300"/>
        </w:trPr>
        <w:tc>
          <w:tcPr>
            <w:tcW w:w="4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E234F5" w:rsidP="00F217A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highlight w:val="yellow"/>
                <w:lang w:eastAsia="ru-RU"/>
              </w:rPr>
            </w:pPr>
            <w:r w:rsidRPr="00E234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ОР-1.5.1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Лекции, семинары,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контактная СР (в т.ч. в ЭИОС),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20</w:t>
            </w:r>
          </w:p>
        </w:tc>
      </w:tr>
      <w:tr w:rsidR="00D0548B" w:rsidRPr="001A7CF0" w:rsidTr="0091440A">
        <w:trPr>
          <w:trHeight w:val="300"/>
        </w:trPr>
        <w:tc>
          <w:tcPr>
            <w:tcW w:w="4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0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6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6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100</w:t>
            </w:r>
          </w:p>
        </w:tc>
      </w:tr>
    </w:tbl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0548B" w:rsidRPr="001A7CF0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A7CF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F217A5" w:rsidRPr="001A7CF0" w:rsidRDefault="00F217A5" w:rsidP="00FF0F7D">
      <w:pPr>
        <w:pStyle w:val="a4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Болотнова, Н.С. Филологический анализ текста : учебное пособие / Н.С. Болотнова. - 5-е изд., стер. - Москва : Издательство «Флинта», 2016. - 520 с. : ил. - Библиогр. в кн. - ISBN 978-5-9765-0053-2 ; То же [Электронный ресурс]. - URL: http://biblioclub.ru/index.php?page=book&amp;id=83071</w:t>
      </w:r>
    </w:p>
    <w:p w:rsidR="00D0548B" w:rsidRPr="001A7CF0" w:rsidRDefault="00F217A5" w:rsidP="00FF0F7D">
      <w:pPr>
        <w:pStyle w:val="a4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Фокина, М.А. Филологический анализ текста : учебное пособие / М.А. Фокина ; Министерство образования и науки Российской Федерации, Костромской государственный университет имени Н. А. Некрасова. - Кострома : КГУ им. Н. А. Некрасова, 2013. - 140 с. - Библиогр. в кн. - ISBN 978-5-7591-1371-3 ; То же [Электронный ресурс]. - URL: http://biblioclub.ru/index.php?page=book&amp;id=275635</w:t>
      </w:r>
    </w:p>
    <w:p w:rsidR="00D0548B" w:rsidRPr="001A7CF0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F217A5" w:rsidRPr="001A7CF0" w:rsidRDefault="00F217A5" w:rsidP="00FF0F7D">
      <w:pPr>
        <w:pStyle w:val="a4"/>
        <w:numPr>
          <w:ilvl w:val="0"/>
          <w:numId w:val="29"/>
        </w:numPr>
        <w:tabs>
          <w:tab w:val="left" w:pos="993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709" w:hanging="393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Головина, Е.В. Филологический анализ текста : учебное пособие / Е.В. Головина ; Министерство образования и науки Российской Федерации, Оренбургский Государственный Университет. - Оренбург : ОГУ, 2017. - 110 с. - Библиогр. в кн. - ISBN 978-5-7410-1659-6 ; То же [Электронный ресурс]. - URL: http://biblioclub.ru/index.php?page=book&amp;id=481755</w:t>
      </w:r>
    </w:p>
    <w:p w:rsidR="00F217A5" w:rsidRPr="001A7CF0" w:rsidRDefault="00F217A5" w:rsidP="00FF0F7D">
      <w:pPr>
        <w:pStyle w:val="a4"/>
        <w:numPr>
          <w:ilvl w:val="0"/>
          <w:numId w:val="29"/>
        </w:numPr>
        <w:tabs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709" w:hanging="393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Головина, Е. Лингвистический анализ текста : учебное пособие / Е. Головина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2012. - 106 с. ; То же [Электронный ресурс]. - URL: http://biblioclub.ru/index.php?page=book&amp;id=259129</w:t>
      </w:r>
    </w:p>
    <w:p w:rsidR="00F217A5" w:rsidRPr="001A7CF0" w:rsidRDefault="00F217A5" w:rsidP="00FF0F7D">
      <w:pPr>
        <w:pStyle w:val="a4"/>
        <w:numPr>
          <w:ilvl w:val="0"/>
          <w:numId w:val="29"/>
        </w:numPr>
        <w:tabs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709" w:hanging="393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Кузьмина, Н.А. Современный русский язык. Лексикология: теория, тренинг, контроль : учебное пособие / Н.А. Кузьмина. - 3-е изд., стер. - Москва : Издательство «Флинта», 2016. - 338 с. - ISBN 978-5-9765-1028-9 ; То же [Электронный ресурс]. - URL: http://biblioclub.ru/index.php?page=book&amp;id=69159</w:t>
      </w:r>
    </w:p>
    <w:p w:rsidR="00D0548B" w:rsidRPr="001A7CF0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F217A5" w:rsidRPr="001A7CF0" w:rsidRDefault="00F217A5" w:rsidP="00FF0F7D">
      <w:pPr>
        <w:pStyle w:val="a4"/>
        <w:numPr>
          <w:ilvl w:val="0"/>
          <w:numId w:val="30"/>
        </w:numPr>
        <w:tabs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709" w:hanging="283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Каменский, М.В. Дискурсные маркеры в социокогнитивном освещении : монография / М.В. Каменский ; науч. ред. С.В. Гусаренко ; Министерство образования и науки Российской Федерации, Федеральное государственное автономное образовательное </w:t>
      </w:r>
      <w:r w:rsidRPr="001A7C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учреждение высшего профессионального образования «Северо-Кавказский федеральный университет». - Ставрополь : СКФУ, 2015. - 202 с. : ил. - Библиогр. в кн. - ISBN 978-5-9296-0778-3 ; То же [Электронный ресурс]. - URL: http://biblioclub.ru/index.php?page=book&amp;id=458005 </w:t>
      </w:r>
    </w:p>
    <w:p w:rsidR="00F217A5" w:rsidRPr="001A7CF0" w:rsidRDefault="00F217A5" w:rsidP="00FF0F7D">
      <w:pPr>
        <w:pStyle w:val="a4"/>
        <w:numPr>
          <w:ilvl w:val="0"/>
          <w:numId w:val="30"/>
        </w:numPr>
        <w:tabs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709" w:hanging="283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Филология и коммуникативные науки : учебное пособие / под общ. ред. А.А. Чувакина ; ред.-сост. А.А. Чувакин, С.В. Доронина, И.Ю. Качесова и др. - 2-е изд., стер. - Москва : Издательство «Флинта», 2015. - 497 с. : ил. - ISBN 978-5-9765-1914-5 ; То же [Электронный ресурс]. - URL: http://biblioclub.ru/index.php?page=book&amp;id=482134</w:t>
      </w:r>
    </w:p>
    <w:p w:rsidR="00D0548B" w:rsidRPr="001A7CF0" w:rsidRDefault="00F217A5" w:rsidP="00FF0F7D">
      <w:pPr>
        <w:pStyle w:val="a4"/>
        <w:numPr>
          <w:ilvl w:val="0"/>
          <w:numId w:val="30"/>
        </w:numPr>
        <w:tabs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709" w:hanging="283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Чумак-Жунь, И.И. Художественный текст как феномен культуры: интертекстуальность и поэзия : монография / И.И. Чумак-Жунь. - Москва : Директ-Медиа, 2014. - 228 с. - ISBN 978-5-4458-8096-7 ; То же [Электронный ресурс]. - URL: http://biblioclub.ru/index.php?page=book&amp;id=235178</w:t>
      </w:r>
    </w:p>
    <w:p w:rsidR="00D0548B" w:rsidRPr="001A7CF0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217A5" w:rsidRPr="001A7CF0" w:rsidRDefault="00F217A5" w:rsidP="00FF0F7D">
      <w:pPr>
        <w:pStyle w:val="a4"/>
        <w:numPr>
          <w:ilvl w:val="0"/>
          <w:numId w:val="31"/>
        </w:numPr>
        <w:autoSpaceDE w:val="0"/>
        <w:autoSpaceDN w:val="0"/>
        <w:adjustRightInd w:val="0"/>
        <w:spacing w:after="0"/>
        <w:ind w:left="709" w:hanging="283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«Алмазные россыпи русской речи»: языковое мастерство М.А. Шолохова : монография / отв. ред. Л.Б. Савенкова ; Министерство образования и науки Российской Федерации, Федеральное государственное автономное образовательное учреждение высшего образования «Южный федеральный университет». - Ростов-на-Дону : Издательство Южного федерального университета, 2015. - 111 с. - Библиогр. в кн. - ISBN 978-5-9275-1529-5 ; То же [Электронный ресурс]. - URL: http://biblioclub.ru/index.php?page=book&amp;id=445195</w:t>
      </w:r>
    </w:p>
    <w:p w:rsidR="00F217A5" w:rsidRPr="001A7CF0" w:rsidRDefault="00F217A5" w:rsidP="00FF0F7D">
      <w:pPr>
        <w:pStyle w:val="a4"/>
        <w:numPr>
          <w:ilvl w:val="0"/>
          <w:numId w:val="31"/>
        </w:numPr>
        <w:autoSpaceDE w:val="0"/>
        <w:autoSpaceDN w:val="0"/>
        <w:adjustRightInd w:val="0"/>
        <w:spacing w:after="0"/>
        <w:ind w:left="709" w:hanging="283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Гумовская, Г.Н. Гармоническая организация художественного произведения : монография / Г.Н. Гумовская ; Министерство образования и науки Российской Федерации, Московский педагогический государственный университет. - Москва : МПГУ, 2015. - 172 с. : табл. - Библиогр. в кн. - ISBN 978-5-4263-0249-5 ; То же [Электронный ресурс]. - URL: http://biblioclub.ru/index.php?page=book&amp;id=472838 </w:t>
      </w:r>
    </w:p>
    <w:p w:rsidR="00D0548B" w:rsidRPr="001A7CF0" w:rsidRDefault="00F217A5" w:rsidP="00FF0F7D">
      <w:pPr>
        <w:pStyle w:val="a4"/>
        <w:numPr>
          <w:ilvl w:val="0"/>
          <w:numId w:val="31"/>
        </w:numPr>
        <w:autoSpaceDE w:val="0"/>
        <w:autoSpaceDN w:val="0"/>
        <w:adjustRightInd w:val="0"/>
        <w:spacing w:after="0"/>
        <w:ind w:left="709" w:hanging="283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Ухова, Л.В. Языковая личность в системе массмедиа : курс лекций / Л.В. Ухова. - Москва : Директ-Медиа, 2014. - 191 с. - ISBN 978-5-4460-9839-2 ; То же [Электронный ресурс]. - URL: http://biblioclub.ru/index.php?page=book&amp;id=239497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0548B" w:rsidRPr="001A7CF0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1A7CF0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D0548B" w:rsidRPr="001A7CF0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A7CF0">
        <w:rPr>
          <w:rFonts w:ascii="Times New Roman" w:hAnsi="Times New Roman"/>
          <w:bCs/>
          <w:sz w:val="24"/>
          <w:szCs w:val="24"/>
        </w:rPr>
        <w:t>Оборудование учебного кабинета: словари, учебно-методические пособия, справочники.</w:t>
      </w:r>
    </w:p>
    <w:p w:rsidR="00D0548B" w:rsidRPr="001A7CF0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A7CF0">
        <w:rPr>
          <w:rFonts w:ascii="Times New Roman" w:hAnsi="Times New Roman"/>
          <w:bCs/>
          <w:sz w:val="24"/>
          <w:szCs w:val="24"/>
        </w:rPr>
        <w:t>Технические средства обучения: желательно использование мультимедийного оборудования.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FA7807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Для осуществления образовательного процесса по дисциплине необходимы программы: интернет-браузер (</w:t>
      </w:r>
      <w:r w:rsidRPr="001A7CF0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1A7CF0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InternetExplorer</w:t>
      </w: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1A7CF0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1A7CF0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), </w:t>
      </w:r>
      <w:r w:rsidRPr="001A7CF0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MSWord</w:t>
      </w: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1A7CF0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MSPowerPoint</w:t>
      </w: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0548B" w:rsidRPr="001A7CF0" w:rsidRDefault="00FA7807" w:rsidP="00FA7807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br w:type="page"/>
      </w:r>
    </w:p>
    <w:p w:rsidR="00D0548B" w:rsidRPr="001A7CF0" w:rsidRDefault="00D0548B" w:rsidP="00D0548B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5.6. ПРОГРАММА ДИСЦИПЛИНЫ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«Русская литература</w:t>
      </w: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D0548B" w:rsidRPr="001A7CF0" w:rsidRDefault="00D0548B" w:rsidP="00D054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0548B" w:rsidRPr="001A7CF0" w:rsidRDefault="00D0548B" w:rsidP="00D054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«Русская литература» занимает важное место в процессе профессиональной подготовки студентов бакалавриата. Она направлена на формирование профессиональной компетенции личности. Общий курс «Русская литература» охватывает литературный процесс от X века до ХХ в. В нем освещаются древнерусская литература (X - XVII вв.), литература XVIII века, основное внимание уделено русской литературе XIX века, в отдельный период выносится рассмотрение русской литературы конца XIX - начала XX веков и современной литературы.</w:t>
      </w:r>
    </w:p>
    <w:p w:rsidR="00D0548B" w:rsidRPr="001A7CF0" w:rsidRDefault="00D0548B" w:rsidP="00D054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Литературный процесс X-XX веков в целом рассматривается в его тесной связи с литературным процессом предшествующих и последующих веков, что даст возможность слушателям увидеть «живую связь времен».</w:t>
      </w:r>
    </w:p>
    <w:p w:rsidR="00D0548B" w:rsidRPr="001A7CF0" w:rsidRDefault="00D0548B" w:rsidP="00D054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Основное место в курсе занимают монографические темы, очерки творчества писателей. Они связаны с обобщающими лекциями, в которых дается историко-литературный контекст эпохи.Показ «синхронного среза» литературного процесса позволяет привлечь внимание студентов к факту сосуществования писателей в одном временном отрезке, осветить общественно-литературное явление в его исторической последовательности и сложном многообразии.</w:t>
      </w:r>
    </w:p>
    <w:p w:rsidR="00D0548B" w:rsidRPr="001A7CF0" w:rsidRDefault="00D0548B" w:rsidP="00D054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«Русская литература» преподаватель использует как классические формы и методы обучения (лекции и семинарские занятия), так и активные методы обучения (проблемное обучение, деловые игры, метод проектов и др.). Применение любой формы обучения предполагает также использование новейших IT-обучающих технологий, включая работу в системе </w:t>
      </w:r>
      <w:r w:rsidRPr="001A7CF0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0548B" w:rsidRPr="001A7CF0" w:rsidRDefault="00D0548B" w:rsidP="00D054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«Русская литература» включает тестирование, написание конспектов и моделей уроков, выполнение контрольных работ.</w:t>
      </w:r>
    </w:p>
    <w:p w:rsidR="00D0548B" w:rsidRPr="001A7CF0" w:rsidRDefault="00D0548B" w:rsidP="00D054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D0548B" w:rsidRPr="001A7CF0" w:rsidRDefault="00D0548B" w:rsidP="00D054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Рубежныйконтроль проводится в форме зачета. При этом используется балльно-рейтинговая система оценки.</w:t>
      </w:r>
    </w:p>
    <w:p w:rsidR="00D0548B" w:rsidRPr="001A7CF0" w:rsidRDefault="00D0548B" w:rsidP="00D0548B">
      <w:pPr>
        <w:tabs>
          <w:tab w:val="left" w:pos="579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shd w:val="clear" w:color="auto" w:fill="FFFFFF"/>
        </w:rPr>
      </w:pPr>
      <w:r w:rsidRPr="001A7CF0">
        <w:rPr>
          <w:rFonts w:ascii="Times New Roman" w:hAnsi="Times New Roman"/>
          <w:sz w:val="24"/>
          <w:szCs w:val="24"/>
          <w:shd w:val="clear" w:color="auto" w:fill="FFFFFF"/>
        </w:rPr>
        <w:t xml:space="preserve">«Русская литература»  базируется на школьном курсе литературы и является составной частью комплексного модуля К.М.20 </w:t>
      </w:r>
      <w:r w:rsidRPr="001A7CF0">
        <w:rPr>
          <w:rFonts w:ascii="Times New Roman" w:hAnsi="Times New Roman"/>
          <w:sz w:val="24"/>
          <w:szCs w:val="24"/>
          <w:highlight w:val="white"/>
        </w:rPr>
        <w:t>«</w:t>
      </w:r>
      <w:r w:rsidRPr="001A7CF0">
        <w:rPr>
          <w:rFonts w:ascii="Times New Roman" w:hAnsi="Times New Roman"/>
          <w:sz w:val="24"/>
          <w:szCs w:val="24"/>
        </w:rPr>
        <w:t>Модуль по выбору. Литература стран изучаемого языка</w:t>
      </w:r>
      <w:r w:rsidRPr="001A7CF0">
        <w:rPr>
          <w:rFonts w:ascii="Times New Roman" w:hAnsi="Times New Roman"/>
          <w:sz w:val="24"/>
          <w:szCs w:val="24"/>
          <w:shd w:val="clear" w:color="auto" w:fill="FFFFFF"/>
        </w:rPr>
        <w:t>».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A7CF0">
        <w:rPr>
          <w:rFonts w:ascii="Times New Roman" w:hAnsi="Times New Roman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«Русская литература»</w:t>
      </w:r>
      <w:r w:rsidRPr="001A7CF0">
        <w:rPr>
          <w:rFonts w:ascii="Times New Roman" w:hAnsi="Times New Roman"/>
          <w:sz w:val="24"/>
          <w:szCs w:val="24"/>
          <w:shd w:val="clear" w:color="auto" w:fill="FFFFFF"/>
        </w:rPr>
        <w:t xml:space="preserve">: представление о литературном процессе в целом иоб особенностях творчества отдельных писателей; владение основными теоретико-литературными понятиями. 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0548B" w:rsidRPr="001A7CF0" w:rsidRDefault="00D0548B" w:rsidP="00D054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– создать условия для обогащения и систематизации знаний студентов в области отечественной истории и культуры, научить свободно ориентироваться в сложных явлениях российской словесности, воспринимать ее как важнейшую составляющую мирового литературного процесса.</w:t>
      </w:r>
    </w:p>
    <w:p w:rsidR="00D0548B" w:rsidRPr="001A7CF0" w:rsidRDefault="00D0548B" w:rsidP="00D0548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Задачи дисциплины:</w:t>
      </w:r>
    </w:p>
    <w:p w:rsidR="00D0548B" w:rsidRPr="001A7CF0" w:rsidRDefault="00D0548B" w:rsidP="00D0548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lastRenderedPageBreak/>
        <w:t>– способствовать освещению национальной самобытности русской литературы, своеобразия ее исторического пути;</w:t>
      </w:r>
    </w:p>
    <w:p w:rsidR="00D0548B" w:rsidRPr="001A7CF0" w:rsidRDefault="00D0548B" w:rsidP="00D0548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- способствовать формированию представленияоб основныхтенденциях в русской литературе X - XX веков;</w:t>
      </w:r>
    </w:p>
    <w:p w:rsidR="00D0548B" w:rsidRPr="001A7CF0" w:rsidRDefault="00D0548B" w:rsidP="00D0548B">
      <w:pPr>
        <w:tabs>
          <w:tab w:val="left" w:pos="284"/>
          <w:tab w:val="left" w:pos="42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– способствовать формированию умения самостоятельной работы с учебно-методической литературой;</w:t>
      </w:r>
    </w:p>
    <w:p w:rsidR="00D0548B" w:rsidRPr="001A7CF0" w:rsidRDefault="00D0548B" w:rsidP="00D0548B">
      <w:pPr>
        <w:tabs>
          <w:tab w:val="left" w:pos="284"/>
          <w:tab w:val="left" w:pos="42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– способствовать развитию творческих способностей студентов;</w:t>
      </w:r>
    </w:p>
    <w:p w:rsidR="00D0548B" w:rsidRPr="001A7CF0" w:rsidRDefault="00D0548B" w:rsidP="00D0548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 xml:space="preserve">– обеспечить освоение базовой терминологии. 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W w:w="4962" w:type="pct"/>
        <w:tblInd w:w="108" w:type="dxa"/>
        <w:tblLayout w:type="fixed"/>
        <w:tblLook w:val="0000"/>
      </w:tblPr>
      <w:tblGrid>
        <w:gridCol w:w="730"/>
        <w:gridCol w:w="3065"/>
        <w:gridCol w:w="875"/>
        <w:gridCol w:w="1935"/>
        <w:gridCol w:w="1130"/>
        <w:gridCol w:w="2044"/>
      </w:tblGrid>
      <w:tr w:rsidR="00D0548B" w:rsidRPr="001A7CF0" w:rsidTr="0023244F">
        <w:trPr>
          <w:trHeight w:val="385"/>
        </w:trPr>
        <w:tc>
          <w:tcPr>
            <w:tcW w:w="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3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Образовательные</w:t>
            </w:r>
          </w:p>
          <w:p w:rsidR="00D0548B" w:rsidRPr="001A7CF0" w:rsidRDefault="00D0548B" w:rsidP="0091440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результаты модуля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 xml:space="preserve">Образовательные 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 xml:space="preserve">результаты 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дисциплины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 xml:space="preserve">Средства 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 xml:space="preserve">оценивания 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</w:p>
        </w:tc>
      </w:tr>
      <w:tr w:rsidR="00D0548B" w:rsidRPr="001A7CF0" w:rsidTr="0023244F">
        <w:trPr>
          <w:trHeight w:val="331"/>
        </w:trPr>
        <w:tc>
          <w:tcPr>
            <w:tcW w:w="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3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Демонстрирует владение культурой мышления, способностью логически верно выстраивать устную и письменную речь, способностью к обобщению, анализу и восприятию информации, постановке цели и выбору путей ее достижения.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ОР.2.6.1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Знает этапы развития русской литературы, умеет устанавливать связи, находить типологические  сходства при изучении творчества отдельных писателей,  анализировать художественные тексты на основе философских и социогуманитарных знаний.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 xml:space="preserve">ОК-1, 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ОК-2,</w:t>
            </w:r>
            <w:r w:rsidR="00FA7807" w:rsidRPr="001A7CF0">
              <w:rPr>
                <w:rFonts w:ascii="Times New Roman" w:hAnsi="Times New Roman"/>
                <w:sz w:val="24"/>
                <w:szCs w:val="24"/>
              </w:rPr>
              <w:t xml:space="preserve"> ОК-4,</w:t>
            </w:r>
            <w:r w:rsidRPr="001A7CF0">
              <w:rPr>
                <w:rFonts w:ascii="Times New Roman" w:hAnsi="Times New Roman"/>
                <w:sz w:val="24"/>
                <w:szCs w:val="24"/>
              </w:rPr>
              <w:t xml:space="preserve"> ОПК-5</w:t>
            </w:r>
            <w:r w:rsidR="00FA7807" w:rsidRPr="001A7CF0">
              <w:rPr>
                <w:rFonts w:ascii="Times New Roman" w:hAnsi="Times New Roman"/>
                <w:sz w:val="24"/>
                <w:szCs w:val="24"/>
              </w:rPr>
              <w:t>, ПК-11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7983" w:rsidRPr="005D7983" w:rsidRDefault="005D7983" w:rsidP="005D79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5D7983">
              <w:rPr>
                <w:rFonts w:ascii="Times New Roman" w:eastAsia="Times New Roman" w:hAnsi="Times New Roman"/>
                <w:kern w:val="3"/>
                <w:lang w:eastAsia="ru-RU"/>
              </w:rPr>
              <w:t>Контрольная работа</w:t>
            </w:r>
          </w:p>
          <w:p w:rsidR="00D0548B" w:rsidRDefault="005D7983" w:rsidP="005D79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5D7983">
              <w:rPr>
                <w:rFonts w:ascii="Times New Roman" w:eastAsia="Times New Roman" w:hAnsi="Times New Roman"/>
                <w:kern w:val="3"/>
                <w:lang w:eastAsia="ru-RU"/>
              </w:rPr>
              <w:t>Оценка творческого задания</w:t>
            </w:r>
          </w:p>
          <w:p w:rsidR="005D7983" w:rsidRPr="001A7CF0" w:rsidRDefault="005D7983" w:rsidP="005D79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kern w:val="3"/>
                <w:lang w:eastAsia="ru-RU"/>
              </w:rPr>
              <w:t>Тест</w:t>
            </w:r>
          </w:p>
        </w:tc>
      </w:tr>
    </w:tbl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4723" w:type="pct"/>
        <w:tblLayout w:type="fixed"/>
        <w:tblLook w:val="04A0"/>
      </w:tblPr>
      <w:tblGrid>
        <w:gridCol w:w="4088"/>
        <w:gridCol w:w="855"/>
        <w:gridCol w:w="853"/>
        <w:gridCol w:w="1418"/>
        <w:gridCol w:w="1237"/>
        <w:gridCol w:w="857"/>
      </w:tblGrid>
      <w:tr w:rsidR="00D0548B" w:rsidRPr="001A7CF0" w:rsidTr="0091440A">
        <w:trPr>
          <w:trHeight w:val="203"/>
        </w:trPr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0548B" w:rsidRPr="001A7CF0" w:rsidTr="0091440A">
        <w:trPr>
          <w:trHeight w:val="533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0548B" w:rsidRPr="001A7CF0" w:rsidTr="0091440A">
        <w:trPr>
          <w:trHeight w:val="1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0548B" w:rsidRPr="001A7CF0" w:rsidTr="0091440A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 1.</w:t>
            </w: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Становление русской литературы </w:t>
            </w: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X</w:t>
            </w: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XVIII</w:t>
            </w: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вв.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D0548B" w:rsidRPr="001A7CF0" w:rsidTr="0091440A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tabs>
                <w:tab w:val="left" w:pos="180"/>
              </w:tabs>
              <w:ind w:firstLine="181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1.1.</w:t>
            </w: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Древнерусская литература</w:t>
            </w: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0548B" w:rsidRPr="001A7CF0" w:rsidTr="0091440A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tabs>
                <w:tab w:val="left" w:pos="180"/>
              </w:tabs>
              <w:ind w:firstLine="181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1.2.</w:t>
            </w:r>
            <w:r w:rsidRPr="001A7CF0">
              <w:rPr>
                <w:rFonts w:ascii="Times New Roman" w:hAnsi="Times New Roman"/>
                <w:sz w:val="24"/>
                <w:szCs w:val="24"/>
              </w:rPr>
              <w:t xml:space="preserve">Литература 18 века. Развитие литературных направлений: </w:t>
            </w:r>
            <w:r w:rsidRPr="001A7CF0">
              <w:rPr>
                <w:rFonts w:ascii="Times New Roman" w:hAnsi="Times New Roman"/>
                <w:sz w:val="24"/>
                <w:szCs w:val="24"/>
              </w:rPr>
              <w:lastRenderedPageBreak/>
              <w:t>классицизма, сентиментализма, романтизма.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0548B" w:rsidRPr="001A7CF0" w:rsidTr="0091440A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tabs>
                <w:tab w:val="left" w:pos="180"/>
              </w:tabs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Раздел 2. История русской литературы 19 века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D0548B" w:rsidRPr="001A7CF0" w:rsidTr="0091440A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tabs>
                <w:tab w:val="left" w:pos="180"/>
              </w:tabs>
              <w:ind w:firstLine="181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2.1. Литература первой половины 19 века. Золотой век русской литературы. Романтизм и реализм. ТворчествоА. Пушкина, М. Лермонтова, Н. Гоголя.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0548B" w:rsidRPr="001A7CF0" w:rsidTr="0091440A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tabs>
                <w:tab w:val="left" w:pos="180"/>
              </w:tabs>
              <w:ind w:firstLine="181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2.2. Литература первой половины 20 века. Развитие критического реализмав творчестве Ф. Достоевского, Л. Толстого, А. Чехова.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0548B" w:rsidRPr="001A7CF0" w:rsidTr="0091440A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tabs>
                <w:tab w:val="left" w:pos="180"/>
              </w:tabs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3. </w:t>
            </w: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>История русской литературы 20 века.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D0548B" w:rsidRPr="001A7CF0" w:rsidTr="0091440A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tabs>
                <w:tab w:val="left" w:pos="180"/>
              </w:tabs>
              <w:ind w:firstLine="181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3.1. Реализм и модернизм. Серебряный век русской  литературы. Особенности поэзии и прозы.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0548B" w:rsidRPr="001A7CF0" w:rsidTr="0091440A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tabs>
                <w:tab w:val="left" w:pos="180"/>
              </w:tabs>
              <w:ind w:firstLine="181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3.2.</w:t>
            </w:r>
            <w:r w:rsidRPr="001A7CF0">
              <w:rPr>
                <w:rFonts w:ascii="Times New Roman" w:hAnsi="Times New Roman"/>
                <w:sz w:val="24"/>
                <w:szCs w:val="24"/>
              </w:rPr>
              <w:t>Тема Великой Отечественной войны в прозе, поэзии, драматургии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0548B" w:rsidRPr="001A7CF0" w:rsidTr="0091440A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5D0D58">
            <w:pPr>
              <w:tabs>
                <w:tab w:val="left" w:pos="180"/>
              </w:tabs>
              <w:spacing w:line="360" w:lineRule="auto"/>
              <w:ind w:firstLine="181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 xml:space="preserve">3.3. Поворот к новым темам и проблемам. «Возвращенные» писатели ипроизведения.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0548B" w:rsidRPr="001A7CF0" w:rsidTr="0091440A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tabs>
                <w:tab w:val="left" w:pos="180"/>
              </w:tabs>
              <w:ind w:firstLine="181"/>
              <w:rPr>
                <w:rFonts w:ascii="Times New Roman" w:hAnsi="Times New Roman"/>
                <w:b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4. </w:t>
            </w: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>Современный отечественный литературный процесс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D0548B" w:rsidRPr="001A7CF0" w:rsidTr="0091440A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tabs>
                <w:tab w:val="left" w:pos="180"/>
              </w:tabs>
              <w:ind w:firstLine="181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4.1. Основные тенденции развития литературы на рубеже веков.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0548B" w:rsidRPr="001A7CF0" w:rsidTr="0091440A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tabs>
                <w:tab w:val="left" w:pos="180"/>
              </w:tabs>
              <w:ind w:firstLine="181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4.2. Литература постмодернизма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0548B" w:rsidRPr="001A7CF0" w:rsidTr="0091440A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tabs>
                <w:tab w:val="left" w:pos="180"/>
              </w:tabs>
              <w:ind w:firstLine="181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D0548B" w:rsidRPr="001A7CF0" w:rsidRDefault="00D0548B" w:rsidP="00D0548B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рекомендуется применение методов развивающего, проблемного обучения, интерактивных методов обучения.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6.1. Рейтинг-план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10204" w:type="dxa"/>
        <w:tblInd w:w="-142" w:type="dxa"/>
        <w:tblLayout w:type="fixed"/>
        <w:tblCellMar>
          <w:left w:w="10" w:type="dxa"/>
          <w:right w:w="10" w:type="dxa"/>
        </w:tblCellMar>
        <w:tblLook w:val="04A0"/>
      </w:tblPr>
      <w:tblGrid>
        <w:gridCol w:w="461"/>
        <w:gridCol w:w="1554"/>
        <w:gridCol w:w="2203"/>
        <w:gridCol w:w="34"/>
        <w:gridCol w:w="1947"/>
        <w:gridCol w:w="1139"/>
        <w:gridCol w:w="1022"/>
        <w:gridCol w:w="9"/>
        <w:gridCol w:w="953"/>
        <w:gridCol w:w="882"/>
      </w:tblGrid>
      <w:tr w:rsidR="00D0548B" w:rsidRPr="001A7CF0" w:rsidTr="0091440A">
        <w:trPr>
          <w:trHeight w:val="555"/>
        </w:trPr>
        <w:tc>
          <w:tcPr>
            <w:tcW w:w="461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554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203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981" w:type="dxa"/>
            <w:gridSpan w:val="2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139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Балл за конкретное задание</w:t>
            </w:r>
          </w:p>
        </w:tc>
        <w:tc>
          <w:tcPr>
            <w:tcW w:w="1031" w:type="dxa"/>
            <w:gridSpan w:val="2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835" w:type="dxa"/>
            <w:gridSpan w:val="2"/>
            <w:tcBorders>
              <w:top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Баллы</w:t>
            </w:r>
          </w:p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</w:tr>
      <w:tr w:rsidR="00D0548B" w:rsidRPr="001A7CF0" w:rsidTr="0091440A">
        <w:trPr>
          <w:trHeight w:val="555"/>
        </w:trPr>
        <w:tc>
          <w:tcPr>
            <w:tcW w:w="461" w:type="dxa"/>
            <w:vMerge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554" w:type="dxa"/>
            <w:vMerge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2203" w:type="dxa"/>
            <w:vMerge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981" w:type="dxa"/>
            <w:gridSpan w:val="2"/>
            <w:vMerge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139" w:type="dxa"/>
            <w:vMerge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031" w:type="dxa"/>
            <w:gridSpan w:val="2"/>
            <w:vMerge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953" w:type="dxa"/>
            <w:tcBorders>
              <w:top w:val="single" w:sz="2" w:space="0" w:color="000001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right w:val="single" w:sz="2" w:space="0" w:color="000001"/>
            </w:tcBorders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D0548B" w:rsidRPr="001A7CF0" w:rsidTr="009144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</w:p>
        </w:tc>
        <w:tc>
          <w:tcPr>
            <w:tcW w:w="8861" w:type="dxa"/>
            <w:gridSpan w:val="8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bCs/>
                <w:kern w:val="3"/>
                <w:lang w:eastAsia="ru-RU"/>
              </w:rPr>
              <w:t>Раздел  1. Становление русской литературы X-XVIII вв.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</w:p>
        </w:tc>
      </w:tr>
      <w:tr w:rsidR="00D0548B" w:rsidRPr="001A7CF0" w:rsidTr="0091440A">
        <w:trPr>
          <w:trHeight w:val="844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1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ОР.2.6.1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Выполнение самостоятельных работ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Сообщение по теме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2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4</w:t>
            </w:r>
          </w:p>
        </w:tc>
        <w:tc>
          <w:tcPr>
            <w:tcW w:w="953" w:type="dxa"/>
            <w:tcBorders>
              <w:top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5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8</w:t>
            </w:r>
          </w:p>
        </w:tc>
      </w:tr>
      <w:tr w:rsidR="00D0548B" w:rsidRPr="001A7CF0" w:rsidTr="0091440A">
        <w:trPr>
          <w:trHeight w:val="844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2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ОР.2.6.1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Контрольное тестирование по разделу 1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Тестовый контроль по разделу 1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0,5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20</w:t>
            </w:r>
          </w:p>
        </w:tc>
        <w:tc>
          <w:tcPr>
            <w:tcW w:w="953" w:type="dxa"/>
            <w:tcBorders>
              <w:top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6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10</w:t>
            </w:r>
          </w:p>
        </w:tc>
      </w:tr>
      <w:tr w:rsidR="00D0548B" w:rsidRPr="001A7CF0" w:rsidTr="009144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</w:p>
        </w:tc>
        <w:tc>
          <w:tcPr>
            <w:tcW w:w="8861" w:type="dxa"/>
            <w:gridSpan w:val="8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kern w:val="3"/>
                <w:lang w:eastAsia="ru-RU"/>
              </w:rPr>
              <w:t>Раздел 2. История русской литературы 19 века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</w:p>
        </w:tc>
      </w:tr>
      <w:tr w:rsidR="00D0548B" w:rsidRPr="001A7CF0" w:rsidTr="009144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3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ОР.2.6.1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Выполнение самостоятельных работ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Оценка сам.работы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2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4</w:t>
            </w:r>
          </w:p>
        </w:tc>
        <w:tc>
          <w:tcPr>
            <w:tcW w:w="953" w:type="dxa"/>
            <w:tcBorders>
              <w:top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6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8</w:t>
            </w:r>
          </w:p>
        </w:tc>
      </w:tr>
      <w:tr w:rsidR="00D0548B" w:rsidRPr="001A7CF0" w:rsidTr="009144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4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E234F5" w:rsidRDefault="00E234F5" w:rsidP="0091440A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E234F5">
              <w:rPr>
                <w:rFonts w:ascii="Times New Roman" w:eastAsia="Times New Roman" w:hAnsi="Times New Roman"/>
                <w:kern w:val="3"/>
                <w:lang w:eastAsia="ru-RU"/>
              </w:rPr>
              <w:t>ОР.2</w:t>
            </w:r>
            <w:r w:rsidR="00D0548B" w:rsidRPr="00E234F5">
              <w:rPr>
                <w:rFonts w:ascii="Times New Roman" w:eastAsia="Times New Roman" w:hAnsi="Times New Roman"/>
                <w:kern w:val="3"/>
                <w:lang w:eastAsia="ru-RU"/>
              </w:rPr>
              <w:t>.6.1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Контрольное тестирование по разделу 2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Тестовый контроль по разделу 2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0,5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20</w:t>
            </w:r>
          </w:p>
        </w:tc>
        <w:tc>
          <w:tcPr>
            <w:tcW w:w="953" w:type="dxa"/>
            <w:tcBorders>
              <w:top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6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10</w:t>
            </w:r>
          </w:p>
        </w:tc>
      </w:tr>
      <w:tr w:rsidR="00D0548B" w:rsidRPr="001A7CF0" w:rsidTr="009144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5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E234F5" w:rsidRDefault="00E234F5" w:rsidP="0091440A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E234F5">
              <w:rPr>
                <w:rFonts w:ascii="Times New Roman" w:eastAsia="Times New Roman" w:hAnsi="Times New Roman"/>
                <w:kern w:val="3"/>
                <w:lang w:eastAsia="ru-RU"/>
              </w:rPr>
              <w:t>ОР.2</w:t>
            </w:r>
            <w:r w:rsidR="00D0548B" w:rsidRPr="00E234F5">
              <w:rPr>
                <w:rFonts w:ascii="Times New Roman" w:eastAsia="Times New Roman" w:hAnsi="Times New Roman"/>
                <w:kern w:val="3"/>
                <w:lang w:eastAsia="ru-RU"/>
              </w:rPr>
              <w:t>.6.1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Реферат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Защита реферата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1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1</w:t>
            </w:r>
          </w:p>
        </w:tc>
        <w:tc>
          <w:tcPr>
            <w:tcW w:w="953" w:type="dxa"/>
            <w:tcBorders>
              <w:top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5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20</w:t>
            </w:r>
          </w:p>
        </w:tc>
      </w:tr>
      <w:tr w:rsidR="00D0548B" w:rsidRPr="001A7CF0" w:rsidTr="009144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</w:p>
        </w:tc>
        <w:tc>
          <w:tcPr>
            <w:tcW w:w="8861" w:type="dxa"/>
            <w:gridSpan w:val="8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E234F5" w:rsidRDefault="00D0548B" w:rsidP="0091440A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E234F5">
              <w:rPr>
                <w:rFonts w:ascii="Times New Roman" w:eastAsia="Times New Roman" w:hAnsi="Times New Roman"/>
                <w:b/>
                <w:kern w:val="3"/>
                <w:lang w:eastAsia="ru-RU"/>
              </w:rPr>
              <w:t>Раздел 3. История русской литературы 20 века.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</w:p>
        </w:tc>
      </w:tr>
      <w:tr w:rsidR="00D0548B" w:rsidRPr="001A7CF0" w:rsidTr="009144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5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E234F5" w:rsidRDefault="00D0548B" w:rsidP="0091440A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E234F5">
              <w:rPr>
                <w:rFonts w:ascii="Times New Roman" w:eastAsia="Times New Roman" w:hAnsi="Times New Roman"/>
                <w:kern w:val="3"/>
                <w:lang w:eastAsia="ru-RU"/>
              </w:rPr>
              <w:t>ОР.2.6.1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Выполнение конспектов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Контрольная работа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2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3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4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6</w:t>
            </w:r>
          </w:p>
        </w:tc>
      </w:tr>
      <w:tr w:rsidR="00D0548B" w:rsidRPr="001A7CF0" w:rsidTr="009144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6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E234F5" w:rsidRDefault="00E234F5" w:rsidP="0091440A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E234F5">
              <w:rPr>
                <w:rFonts w:ascii="Times New Roman" w:eastAsia="Times New Roman" w:hAnsi="Times New Roman"/>
                <w:kern w:val="3"/>
                <w:lang w:eastAsia="ru-RU"/>
              </w:rPr>
              <w:t>ОР.2</w:t>
            </w:r>
            <w:r w:rsidR="00D0548B" w:rsidRPr="00E234F5">
              <w:rPr>
                <w:rFonts w:ascii="Times New Roman" w:eastAsia="Times New Roman" w:hAnsi="Times New Roman"/>
                <w:kern w:val="3"/>
                <w:lang w:eastAsia="ru-RU"/>
              </w:rPr>
              <w:t>.6.1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Выполнение творческого задания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Оценка творческого задания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2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3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4</w:t>
            </w:r>
          </w:p>
        </w:tc>
        <w:tc>
          <w:tcPr>
            <w:tcW w:w="882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6</w:t>
            </w:r>
          </w:p>
        </w:tc>
      </w:tr>
      <w:tr w:rsidR="00D0548B" w:rsidRPr="001A7CF0" w:rsidTr="009144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</w:p>
        </w:tc>
        <w:tc>
          <w:tcPr>
            <w:tcW w:w="9743" w:type="dxa"/>
            <w:gridSpan w:val="9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E234F5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E234F5">
              <w:rPr>
                <w:rFonts w:ascii="Times New Roman" w:eastAsia="Times New Roman" w:hAnsi="Times New Roman"/>
                <w:b/>
                <w:kern w:val="3"/>
                <w:lang w:eastAsia="ru-RU"/>
              </w:rPr>
              <w:t>Раздел 4. Современный отечественный литературный процесс.</w:t>
            </w:r>
          </w:p>
        </w:tc>
      </w:tr>
      <w:tr w:rsidR="00D0548B" w:rsidRPr="001A7CF0" w:rsidTr="009144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7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E234F5" w:rsidRDefault="00E234F5" w:rsidP="0091440A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E234F5">
              <w:rPr>
                <w:rFonts w:ascii="Times New Roman" w:eastAsia="Times New Roman" w:hAnsi="Times New Roman"/>
                <w:kern w:val="3"/>
                <w:lang w:eastAsia="ru-RU"/>
              </w:rPr>
              <w:t>ОР.2</w:t>
            </w:r>
            <w:r w:rsidR="00D0548B" w:rsidRPr="00E234F5">
              <w:rPr>
                <w:rFonts w:ascii="Times New Roman" w:eastAsia="Times New Roman" w:hAnsi="Times New Roman"/>
                <w:kern w:val="3"/>
                <w:lang w:eastAsia="ru-RU"/>
              </w:rPr>
              <w:t>.6.1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Выполнение творческого проекта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Оценка творческого проекта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2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6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7</w:t>
            </w:r>
          </w:p>
        </w:tc>
        <w:tc>
          <w:tcPr>
            <w:tcW w:w="882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12</w:t>
            </w:r>
          </w:p>
        </w:tc>
      </w:tr>
      <w:tr w:rsidR="00D0548B" w:rsidRPr="001A7CF0" w:rsidTr="009144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8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rPr>
                <w:rFonts w:ascii="Times New Roman" w:hAnsi="Times New Roman"/>
              </w:rPr>
            </w:pPr>
            <w:r w:rsidRPr="001A7CF0">
              <w:rPr>
                <w:rFonts w:ascii="Times New Roman" w:hAnsi="Times New Roman"/>
              </w:rPr>
              <w:t>ОР.2.6.1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rPr>
                <w:rFonts w:ascii="Times New Roman" w:hAnsi="Times New Roman"/>
              </w:rPr>
            </w:pPr>
            <w:r w:rsidRPr="001A7CF0">
              <w:rPr>
                <w:rFonts w:ascii="Times New Roman" w:hAnsi="Times New Roman"/>
              </w:rPr>
              <w:t>Контрольное тестирование по разделу  4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rPr>
                <w:rFonts w:ascii="Times New Roman" w:hAnsi="Times New Roman"/>
              </w:rPr>
            </w:pPr>
            <w:r w:rsidRPr="001A7CF0">
              <w:rPr>
                <w:rFonts w:ascii="Times New Roman" w:hAnsi="Times New Roman"/>
              </w:rPr>
              <w:t>Тестовый контроль по разделу  4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jc w:val="center"/>
              <w:rPr>
                <w:rFonts w:ascii="Times New Roman" w:hAnsi="Times New Roman"/>
              </w:rPr>
            </w:pPr>
            <w:r w:rsidRPr="001A7CF0">
              <w:rPr>
                <w:rFonts w:ascii="Times New Roman" w:hAnsi="Times New Roman"/>
              </w:rPr>
              <w:t>0,5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jc w:val="center"/>
              <w:rPr>
                <w:rFonts w:ascii="Times New Roman" w:hAnsi="Times New Roman"/>
              </w:rPr>
            </w:pPr>
            <w:r w:rsidRPr="001A7CF0">
              <w:rPr>
                <w:rFonts w:ascii="Times New Roman" w:hAnsi="Times New Roman"/>
              </w:rPr>
              <w:t>20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jc w:val="center"/>
              <w:rPr>
                <w:rFonts w:ascii="Times New Roman" w:hAnsi="Times New Roman"/>
              </w:rPr>
            </w:pPr>
            <w:r w:rsidRPr="001A7CF0">
              <w:rPr>
                <w:rFonts w:ascii="Times New Roman" w:hAnsi="Times New Roman"/>
              </w:rPr>
              <w:t>6</w:t>
            </w:r>
          </w:p>
        </w:tc>
        <w:tc>
          <w:tcPr>
            <w:tcW w:w="882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jc w:val="center"/>
              <w:rPr>
                <w:rFonts w:ascii="Times New Roman" w:hAnsi="Times New Roman"/>
              </w:rPr>
            </w:pPr>
            <w:r w:rsidRPr="001A7CF0">
              <w:rPr>
                <w:rFonts w:ascii="Times New Roman" w:hAnsi="Times New Roman"/>
              </w:rPr>
              <w:t>10</w:t>
            </w:r>
          </w:p>
        </w:tc>
      </w:tr>
      <w:tr w:rsidR="00D0548B" w:rsidRPr="001A7CF0" w:rsidTr="009144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913963" w:rsidP="0091440A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ОР.2.</w:t>
            </w:r>
            <w:r w:rsidR="00D0548B" w:rsidRPr="001A7CF0">
              <w:rPr>
                <w:rFonts w:ascii="Times New Roman" w:eastAsia="Times New Roman" w:hAnsi="Times New Roman"/>
                <w:kern w:val="3"/>
                <w:lang w:eastAsia="ru-RU"/>
              </w:rPr>
              <w:t>6</w:t>
            </w: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.</w:t>
            </w:r>
            <w:r w:rsidR="00D0548B" w:rsidRPr="001A7CF0">
              <w:rPr>
                <w:rFonts w:ascii="Times New Roman" w:eastAsia="Times New Roman" w:hAnsi="Times New Roman"/>
                <w:kern w:val="3"/>
                <w:lang w:eastAsia="ru-RU"/>
              </w:rPr>
              <w:t>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 xml:space="preserve">Итоговое контрольное тестирование 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Тестовый контроль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0,5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20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6</w:t>
            </w:r>
          </w:p>
        </w:tc>
        <w:tc>
          <w:tcPr>
            <w:tcW w:w="882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10</w:t>
            </w:r>
          </w:p>
        </w:tc>
      </w:tr>
      <w:tr w:rsidR="00D0548B" w:rsidRPr="001A7CF0" w:rsidTr="009144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7899" w:type="dxa"/>
            <w:gridSpan w:val="6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tabs>
                <w:tab w:val="center" w:pos="3841"/>
                <w:tab w:val="left" w:pos="5685"/>
              </w:tabs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kern w:val="3"/>
                <w:sz w:val="20"/>
                <w:szCs w:val="20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kern w:val="3"/>
                <w:sz w:val="20"/>
                <w:szCs w:val="20"/>
                <w:lang w:eastAsia="ru-RU"/>
              </w:rPr>
              <w:tab/>
              <w:t>Итого:</w:t>
            </w:r>
            <w:r w:rsidRPr="001A7CF0">
              <w:rPr>
                <w:rFonts w:ascii="Times New Roman" w:eastAsia="Times New Roman" w:hAnsi="Times New Roman"/>
                <w:b/>
                <w:kern w:val="3"/>
                <w:sz w:val="20"/>
                <w:szCs w:val="20"/>
                <w:lang w:eastAsia="ru-RU"/>
              </w:rPr>
              <w:tab/>
            </w:r>
          </w:p>
          <w:p w:rsidR="00D0548B" w:rsidRPr="001A7CF0" w:rsidRDefault="00D0548B" w:rsidP="0091440A">
            <w:pPr>
              <w:tabs>
                <w:tab w:val="center" w:pos="3841"/>
                <w:tab w:val="left" w:pos="5685"/>
              </w:tabs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962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kern w:val="3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82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kern w:val="3"/>
                <w:lang w:eastAsia="ru-RU"/>
              </w:rPr>
              <w:t>100</w:t>
            </w:r>
          </w:p>
        </w:tc>
      </w:tr>
    </w:tbl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0548B" w:rsidRPr="001A7CF0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A7CF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27CFA" w:rsidRPr="001A7CF0" w:rsidRDefault="00D27CFA" w:rsidP="00FF0F7D">
      <w:pPr>
        <w:pStyle w:val="a4"/>
        <w:numPr>
          <w:ilvl w:val="0"/>
          <w:numId w:val="35"/>
        </w:numPr>
        <w:tabs>
          <w:tab w:val="left" w:pos="993"/>
          <w:tab w:val="left" w:pos="1701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993" w:hanging="425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Заманская, В.В. Экзистенциальная традиция в русской литературе XX века. Диалоги на границах столетий : учебное пособие / В.В. Заманская. - 3-е изд., стер. - Москва : Издательство «Флинта», 2018. - 305 с. - Библиогр. в кн. - ISBN 978-5-89349-302-3 ; То же [Электронный ресурс]. - URL: http://biblioclub.ru/index.php?page=book&amp;id=69139 </w:t>
      </w:r>
    </w:p>
    <w:p w:rsidR="00D27CFA" w:rsidRPr="001A7CF0" w:rsidRDefault="00D27CFA" w:rsidP="00FF0F7D">
      <w:pPr>
        <w:pStyle w:val="a4"/>
        <w:numPr>
          <w:ilvl w:val="0"/>
          <w:numId w:val="35"/>
        </w:numPr>
        <w:tabs>
          <w:tab w:val="left" w:pos="993"/>
          <w:tab w:val="left" w:pos="1701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993" w:hanging="425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История русской литературы XX века: учебник для вузов / под ред. В.В. Агеносова. - Москва : Русское слово, 2014. - 689 с. - ISBN 978-5-00007-417-6 ; То же [Электронный ресурс]. - URL: http://biblioclub.ru/index.php?page=book&amp;id=485396</w:t>
      </w:r>
    </w:p>
    <w:p w:rsidR="00D0548B" w:rsidRPr="001A7CF0" w:rsidRDefault="00D27CFA" w:rsidP="00FF0F7D">
      <w:pPr>
        <w:pStyle w:val="a4"/>
        <w:numPr>
          <w:ilvl w:val="0"/>
          <w:numId w:val="35"/>
        </w:numPr>
        <w:tabs>
          <w:tab w:val="left" w:pos="993"/>
          <w:tab w:val="left" w:pos="1701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993" w:hanging="425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Кременцов, Л.П. Русская литература XIX века. 1801-1850 : учебное пособие / Л.П. Кременцов. - 6-е изд., стереотип. - Москва : Издательство «Флинта», 2017. - 248 с. - Библиогр. в кн. - ISBN 978-5-89349-757-1 ; То же [Электронный ресурс]. - URL: http://biblioclub.ru/index.php?page=book&amp;id=103801</w:t>
      </w:r>
    </w:p>
    <w:p w:rsidR="00D0548B" w:rsidRPr="001A7CF0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27CFA" w:rsidRPr="001A7CF0" w:rsidRDefault="00D27CFA" w:rsidP="00FF0F7D">
      <w:pPr>
        <w:pStyle w:val="a4"/>
        <w:numPr>
          <w:ilvl w:val="0"/>
          <w:numId w:val="34"/>
        </w:numPr>
        <w:spacing w:after="0"/>
        <w:ind w:left="851" w:hanging="210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Ерилова, Н.К. По страницам русской литературы : учебное пособие / Н.К. Ерилова, Л.С. Кателина, О.А. Чечина ; науч. ред. Н.К. Ерилова ; Министерство образования и науки РФ, ФГБОУ ВПО «Воронежский государственный университет инженерных технологий». - Воронеж : Воронежский государственный университет инженерных технологий, 2014. - 165 с. - Библиогр. в кн. - ISBN 978-5-00032-062-4 ; То же [Электронный ресурс]. - URL: http://biblioclub.ru/index.php?page=book&amp;id=335996</w:t>
      </w:r>
    </w:p>
    <w:p w:rsidR="00D27CFA" w:rsidRPr="001A7CF0" w:rsidRDefault="00D27CFA" w:rsidP="00FF0F7D">
      <w:pPr>
        <w:pStyle w:val="a4"/>
        <w:numPr>
          <w:ilvl w:val="0"/>
          <w:numId w:val="34"/>
        </w:numPr>
        <w:spacing w:after="0"/>
        <w:ind w:left="851" w:hanging="210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 xml:space="preserve">Русская литература XIX века. 1880-1890 : учебное пособие / ред. Л.П. Кременцов, С.А. Джанумов. - 4-е изд., стер. - Москва : Издательство «Флинта», 2017. - 383 с. - ISBN 978-5-9765-0018-1 ; То же [Электронный ресурс]. - URL: http://biblioclub.ru/index.php?page=book&amp;id=103803 </w:t>
      </w:r>
    </w:p>
    <w:p w:rsidR="007F13AC" w:rsidRPr="001A7CF0" w:rsidRDefault="00D27CFA" w:rsidP="00FF0F7D">
      <w:pPr>
        <w:pStyle w:val="a4"/>
        <w:numPr>
          <w:ilvl w:val="0"/>
          <w:numId w:val="34"/>
        </w:numPr>
        <w:spacing w:after="0"/>
        <w:ind w:left="851" w:hanging="210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Русская литература XIX века. 1850-1870 : учебное пособие / ред. Л.П. Кременцов, С.А. Джанумов. - 4-е изд., стер. - Москва : Издательство «Флинта», 2017. - 287 с. - ISBN 978-5-89349-871-4 ; То же [Электронный ресурс]. - URL: http://biblioclub.ru/index.php?page=book&amp;id=103802</w:t>
      </w:r>
    </w:p>
    <w:p w:rsidR="00D0548B" w:rsidRPr="001A7CF0" w:rsidRDefault="00D0548B" w:rsidP="00D0548B">
      <w:pPr>
        <w:spacing w:after="0"/>
        <w:ind w:left="35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27CFA" w:rsidRPr="001A7CF0" w:rsidRDefault="00D27CFA" w:rsidP="00FF0F7D">
      <w:pPr>
        <w:pStyle w:val="a4"/>
        <w:numPr>
          <w:ilvl w:val="0"/>
          <w:numId w:val="33"/>
        </w:numPr>
        <w:tabs>
          <w:tab w:val="left" w:pos="916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1134" w:hanging="386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1.Русская литература в восприятии казанской интеллигенции XIX – начала XX в. : учебное пособие / под ред. Л.Я. Вороновой, М.М. Сидоровой ; Казанский федеральный университет, Институт филологии и искусств и др. - Казань : Казанский федеральный университет, 2013. - 395 с. - Библиогр. в кн. ; То же [Электронный ресурс]. - URL: http://biblioclub.ru/index.php?page=book&amp;id=353496</w:t>
      </w:r>
    </w:p>
    <w:p w:rsidR="00D27CFA" w:rsidRPr="001A7CF0" w:rsidRDefault="00D27CFA" w:rsidP="00FF0F7D">
      <w:pPr>
        <w:pStyle w:val="a4"/>
        <w:numPr>
          <w:ilvl w:val="0"/>
          <w:numId w:val="33"/>
        </w:numPr>
        <w:tabs>
          <w:tab w:val="left" w:pos="916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1134" w:hanging="386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2.Кременцов, Л.П. Русская литература в ХХ веке. Обретения и утраты : учебное пособие / Л.П. Кременцов. - 4-е изд., стер. - Москва : Издательство «Флинта», 2016. - 224 с. - Библиогр.: с. 218-220. - ISBN 978-5-9765-0008-2 ; То же [Электронный ресурс]. - URL: http://biblioclub.ru/index.php?page=book&amp;id=103800</w:t>
      </w:r>
    </w:p>
    <w:p w:rsidR="007F13AC" w:rsidRPr="001A7CF0" w:rsidRDefault="00D27CFA" w:rsidP="00FF0F7D">
      <w:pPr>
        <w:pStyle w:val="a4"/>
        <w:numPr>
          <w:ilvl w:val="0"/>
          <w:numId w:val="33"/>
        </w:numPr>
        <w:tabs>
          <w:tab w:val="left" w:pos="916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1134" w:hanging="386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3.Галкин, А.Б. Герои и сюжеты русской литературы: имена, образы, идеи : учебное пособие / А.Б. Галкин. - 3-е изд., стер. - Москва : Издательство «Флинта», 2017. - 597 с. - ISBN 978-5-9765-1354-9 ; То же [Электронный ресурс]. - URL: http://biblioclub.ru/index.php?page=book&amp;id=103366</w:t>
      </w:r>
    </w:p>
    <w:p w:rsidR="00D0548B" w:rsidRPr="001A7CF0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27CFA" w:rsidRPr="001A7CF0" w:rsidRDefault="00D27CFA" w:rsidP="00FF0F7D">
      <w:pPr>
        <w:pStyle w:val="a4"/>
        <w:numPr>
          <w:ilvl w:val="0"/>
          <w:numId w:val="32"/>
        </w:numPr>
        <w:autoSpaceDE w:val="0"/>
        <w:autoSpaceDN w:val="0"/>
        <w:adjustRightInd w:val="0"/>
        <w:spacing w:after="0"/>
        <w:ind w:left="851" w:hanging="283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Балашова, И.А. Творчество русских романтиков (К.Н. Батюшков, А.С. Пушкин, Ф.И. Тютчев) : учебник / И.А. Балашова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«Южный федеральный университет", Факультет филологии и журналистики. - Ростов-на-Дону : Издательство Южного федерального университета, 2011. - 222 с. - ISBN 978-5-9275-0890-7 ; То же [Электронный ресурс]. - URL: http://biblioclub.ru/index.php?page=book&amp;id=240961</w:t>
      </w:r>
    </w:p>
    <w:p w:rsidR="00D0548B" w:rsidRPr="001A7CF0" w:rsidRDefault="00D27CFA" w:rsidP="00FF0F7D">
      <w:pPr>
        <w:pStyle w:val="a4"/>
        <w:numPr>
          <w:ilvl w:val="0"/>
          <w:numId w:val="32"/>
        </w:numPr>
        <w:autoSpaceDE w:val="0"/>
        <w:autoSpaceDN w:val="0"/>
        <w:adjustRightInd w:val="0"/>
        <w:spacing w:after="0"/>
        <w:ind w:left="851" w:hanging="283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Литература русского зарубежья (1920—1990) : учебное пособие / С.В. Баранов, С.С. Васильева, С.Ю. Воробьева, С.Б. Калашников ; под общ. ред. А.И. Смирновой. - 3-е изд., стер. - Москва : Издательство «Флинта», 2017. - 639 с. - ISBN 978-5-89349-674-1 ; То же [Электронный ресурс]. - URL: </w:t>
      </w:r>
      <w:hyperlink r:id="rId28" w:history="1">
        <w:r w:rsidRPr="001A7CF0">
          <w:rPr>
            <w:rStyle w:val="af5"/>
            <w:rFonts w:ascii="Times New Roman" w:eastAsia="Times New Roman" w:hAnsi="Times New Roman"/>
            <w:bCs/>
            <w:color w:val="auto"/>
            <w:sz w:val="24"/>
            <w:szCs w:val="24"/>
            <w:lang w:eastAsia="ru-RU"/>
          </w:rPr>
          <w:t>http://biblioclub.ru/index.php?page=book&amp;id=114950</w:t>
        </w:r>
      </w:hyperlink>
    </w:p>
    <w:p w:rsidR="00D27CFA" w:rsidRPr="001A7CF0" w:rsidRDefault="00D27CFA" w:rsidP="00D27CF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0548B" w:rsidRPr="001A7CF0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1A7CF0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D0548B" w:rsidRPr="001A7CF0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A7CF0">
        <w:rPr>
          <w:rFonts w:ascii="Times New Roman" w:hAnsi="Times New Roman"/>
          <w:bCs/>
          <w:sz w:val="24"/>
          <w:szCs w:val="24"/>
        </w:rPr>
        <w:t>Оборудование учебного кабинета: учебно-методические пособия, справочники.</w:t>
      </w:r>
    </w:p>
    <w:p w:rsidR="00D0548B" w:rsidRPr="001A7CF0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A7CF0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D0548B" w:rsidRPr="001A7CF0" w:rsidRDefault="00D0548B" w:rsidP="00D0548B">
      <w:pPr>
        <w:suppressAutoHyphens/>
        <w:autoSpaceDN w:val="0"/>
        <w:spacing w:after="0"/>
        <w:ind w:firstLine="709"/>
        <w:jc w:val="center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Перечень программного обеспечения</w:t>
      </w:r>
    </w:p>
    <w:p w:rsidR="00D0548B" w:rsidRPr="001A7CF0" w:rsidRDefault="00D0548B" w:rsidP="00D0548B">
      <w:pPr>
        <w:suppressAutoHyphens/>
        <w:autoSpaceDN w:val="0"/>
        <w:spacing w:after="0"/>
        <w:ind w:left="567"/>
        <w:jc w:val="both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MicrosoftOffice;</w:t>
      </w:r>
    </w:p>
    <w:p w:rsidR="00D0548B" w:rsidRPr="001A7CF0" w:rsidRDefault="00D0548B" w:rsidP="00D0548B">
      <w:pPr>
        <w:suppressAutoHyphens/>
        <w:autoSpaceDN w:val="0"/>
        <w:spacing w:after="0"/>
        <w:ind w:left="567"/>
        <w:jc w:val="both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 xml:space="preserve">браузеры </w:t>
      </w:r>
      <w:r w:rsidRPr="001A7CF0">
        <w:rPr>
          <w:rFonts w:ascii="Times New Roman" w:eastAsia="Times New Roman" w:hAnsi="Times New Roman"/>
          <w:bCs/>
          <w:kern w:val="3"/>
          <w:sz w:val="24"/>
          <w:szCs w:val="24"/>
          <w:lang w:val="en-US" w:eastAsia="ru-RU"/>
        </w:rPr>
        <w:t>GoogleChrome</w:t>
      </w:r>
      <w:r w:rsidRPr="001A7CF0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 xml:space="preserve">,  </w:t>
      </w:r>
      <w:r w:rsidRPr="001A7CF0">
        <w:rPr>
          <w:rFonts w:ascii="Times New Roman" w:eastAsia="Times New Roman" w:hAnsi="Times New Roman"/>
          <w:bCs/>
          <w:kern w:val="3"/>
          <w:sz w:val="24"/>
          <w:szCs w:val="24"/>
          <w:lang w:val="en-US" w:eastAsia="ru-RU"/>
        </w:rPr>
        <w:t>Opera</w:t>
      </w:r>
      <w:r w:rsidRPr="001A7CF0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 xml:space="preserve">  илидр.;</w:t>
      </w:r>
    </w:p>
    <w:p w:rsidR="00FA7807" w:rsidRPr="001A7CF0" w:rsidRDefault="00FA7807" w:rsidP="00D0548B">
      <w:pPr>
        <w:suppressAutoHyphens/>
        <w:autoSpaceDN w:val="0"/>
        <w:spacing w:after="0"/>
        <w:ind w:firstLine="709"/>
        <w:jc w:val="center"/>
        <w:textAlignment w:val="baseline"/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</w:pPr>
    </w:p>
    <w:p w:rsidR="00D0548B" w:rsidRPr="001A7CF0" w:rsidRDefault="00D0548B" w:rsidP="00D0548B">
      <w:pPr>
        <w:suppressAutoHyphens/>
        <w:autoSpaceDN w:val="0"/>
        <w:spacing w:after="0"/>
        <w:ind w:firstLine="709"/>
        <w:jc w:val="center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Перечень информационных справочных систем</w:t>
      </w:r>
    </w:p>
    <w:p w:rsidR="00FA7807" w:rsidRPr="001A7CF0" w:rsidRDefault="00FA7807" w:rsidP="00D0548B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</w:pPr>
    </w:p>
    <w:p w:rsidR="00D0548B" w:rsidRPr="001A7CF0" w:rsidRDefault="00D0548B" w:rsidP="00D0548B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www.biblioclub.ru</w:t>
      </w:r>
      <w:r w:rsidRPr="001A7CF0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ab/>
        <w:t xml:space="preserve">   ЭБС «Университетская библиотека онлайн»</w:t>
      </w:r>
    </w:p>
    <w:p w:rsidR="00D0548B" w:rsidRPr="001A7CF0" w:rsidRDefault="00D0548B" w:rsidP="00D0548B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www.elibrary.ru</w:t>
      </w:r>
      <w:r w:rsidRPr="001A7CF0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ab/>
        <w:t xml:space="preserve">           Научная электронная библиотека</w:t>
      </w:r>
    </w:p>
    <w:p w:rsidR="00D0548B" w:rsidRPr="001A7CF0" w:rsidRDefault="00D0548B" w:rsidP="00D0548B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www.ebiblioteka.ru</w:t>
      </w:r>
      <w:r w:rsidRPr="001A7CF0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ab/>
        <w:t xml:space="preserve">   Универсальные базы данных изданий</w:t>
      </w:r>
    </w:p>
    <w:p w:rsidR="00D0548B" w:rsidRPr="001A7CF0" w:rsidRDefault="00D0548B" w:rsidP="00D0548B">
      <w:pPr>
        <w:suppressAutoHyphens/>
        <w:autoSpaceDN w:val="0"/>
        <w:spacing w:after="0"/>
        <w:ind w:firstLine="709"/>
        <w:textAlignment w:val="baseline"/>
      </w:pPr>
      <w:r w:rsidRPr="001A7CF0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http://window.edu.ru/      Единое окно доступа к образовательным ресурсам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D7983" w:rsidRDefault="005D7983">
      <w:r>
        <w:br w:type="page"/>
      </w:r>
    </w:p>
    <w:p w:rsidR="005D7983" w:rsidRPr="000F63CF" w:rsidRDefault="005D7983" w:rsidP="005D798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ar-SA"/>
        </w:rPr>
      </w:pPr>
      <w:r w:rsidRPr="002C196F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lastRenderedPageBreak/>
        <w:t>6. ПРОГРАММА ПРАКТИКИ</w:t>
      </w:r>
    </w:p>
    <w:p w:rsidR="005D7983" w:rsidRPr="005D7983" w:rsidRDefault="005D7983" w:rsidP="005D7983">
      <w:pPr>
        <w:autoSpaceDE w:val="0"/>
        <w:autoSpaceDN w:val="0"/>
        <w:adjustRightInd w:val="0"/>
        <w:spacing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D7983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практик в модуле не предусмотрена</w:t>
      </w:r>
    </w:p>
    <w:p w:rsidR="005D7983" w:rsidRPr="005D7983" w:rsidRDefault="005D7983" w:rsidP="005D7983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D798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ПРОГРАМ</w:t>
      </w:r>
      <w:bookmarkStart w:id="0" w:name="_GoBack"/>
      <w:bookmarkEnd w:id="0"/>
      <w:r w:rsidRPr="005D798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МА ИТОГОВОЙ АТТЕСТАЦИИ</w:t>
      </w:r>
    </w:p>
    <w:p w:rsidR="005D7983" w:rsidRPr="005D7983" w:rsidRDefault="005D7983" w:rsidP="005D7983">
      <w:pPr>
        <w:autoSpaceDE w:val="0"/>
        <w:autoSpaceDN w:val="0"/>
        <w:adjustRightInd w:val="0"/>
        <w:spacing w:after="160" w:line="360" w:lineRule="auto"/>
        <w:ind w:left="644"/>
        <w:contextualSpacing/>
        <w:jc w:val="both"/>
        <w:rPr>
          <w:rFonts w:ascii="Times New Roman" w:eastAsia="Calibri,Italic" w:hAnsi="Times New Roman"/>
          <w:iCs/>
          <w:sz w:val="24"/>
          <w:szCs w:val="24"/>
        </w:rPr>
      </w:pPr>
      <w:r w:rsidRPr="005D7983"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t xml:space="preserve">1. Цель итоговой аттестации по модулю </w:t>
      </w:r>
      <w:r w:rsidRPr="005D7983">
        <w:rPr>
          <w:rFonts w:ascii="Times New Roman" w:eastAsia="Calibri,Italic" w:hAnsi="Times New Roman"/>
          <w:iCs/>
          <w:sz w:val="24"/>
          <w:szCs w:val="24"/>
        </w:rPr>
        <w:t>проверить степень сформированности образовательных результатов.</w:t>
      </w:r>
    </w:p>
    <w:p w:rsidR="005D7983" w:rsidRPr="005D7983" w:rsidRDefault="005D7983" w:rsidP="005D7983">
      <w:pPr>
        <w:tabs>
          <w:tab w:val="left" w:pos="1134"/>
        </w:tabs>
        <w:spacing w:line="360" w:lineRule="auto"/>
        <w:ind w:firstLine="567"/>
        <w:contextualSpacing/>
        <w:jc w:val="both"/>
        <w:rPr>
          <w:rFonts w:ascii="Times New Roman" w:eastAsia="Calibri,Italic" w:hAnsi="Times New Roman"/>
          <w:b/>
          <w:iCs/>
          <w:sz w:val="24"/>
          <w:szCs w:val="24"/>
          <w:lang w:eastAsia="ru-RU"/>
        </w:rPr>
      </w:pPr>
      <w:r w:rsidRPr="005D7983"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t xml:space="preserve">2. Форма итоговой аттестации по модулю: </w:t>
      </w:r>
    </w:p>
    <w:p w:rsidR="005D7983" w:rsidRPr="005D7983" w:rsidRDefault="005D7983" w:rsidP="005D7983">
      <w:pPr>
        <w:tabs>
          <w:tab w:val="left" w:pos="1134"/>
        </w:tabs>
        <w:spacing w:line="360" w:lineRule="auto"/>
        <w:ind w:firstLine="567"/>
        <w:contextualSpacing/>
        <w:jc w:val="both"/>
        <w:rPr>
          <w:rFonts w:ascii="Times New Roman" w:hAnsi="Times New Roman"/>
          <w:sz w:val="24"/>
          <w:szCs w:val="28"/>
        </w:rPr>
      </w:pPr>
      <w:r w:rsidRPr="005D7983">
        <w:rPr>
          <w:rFonts w:ascii="Times New Roman" w:hAnsi="Times New Roman"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модуля. </w:t>
      </w:r>
    </w:p>
    <w:p w:rsidR="005D7983" w:rsidRPr="005D7983" w:rsidRDefault="005D7983" w:rsidP="005D7983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5D7983"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5D7983" w:rsidRPr="005D7983" w:rsidRDefault="005D7983" w:rsidP="005D7983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 w:rsidRPr="005D7983">
        <w:rPr>
          <w:rFonts w:ascii="Times New Roman" w:hAnsi="Times New Roman"/>
          <w:sz w:val="24"/>
          <w:szCs w:val="24"/>
          <w:lang w:val="en-US"/>
        </w:rPr>
        <w:t>R</w:t>
      </w:r>
      <w:r w:rsidRPr="005D7983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5D7983">
        <w:rPr>
          <w:rFonts w:ascii="Times New Roman" w:hAnsi="Times New Roman"/>
          <w:sz w:val="24"/>
          <w:szCs w:val="24"/>
          <w:vertAlign w:val="superscript"/>
        </w:rPr>
        <w:t>мод.</w:t>
      </w:r>
      <w:r w:rsidRPr="005D7983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5D7983" w:rsidRPr="005D7983" w:rsidRDefault="005D7983" w:rsidP="005D7983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 w:rsidRPr="005D7983">
        <w:rPr>
          <w:rFonts w:ascii="Times New Roman" w:hAnsi="Times New Roman"/>
          <w:sz w:val="24"/>
          <w:szCs w:val="24"/>
          <w:lang w:val="en-US"/>
        </w:rPr>
        <w:t>R</w:t>
      </w:r>
      <w:r w:rsidRPr="005D7983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5D7983">
        <w:rPr>
          <w:rFonts w:ascii="Times New Roman" w:hAnsi="Times New Roman"/>
          <w:sz w:val="24"/>
          <w:szCs w:val="24"/>
          <w:vertAlign w:val="superscript"/>
        </w:rPr>
        <w:t>мод.</w:t>
      </w:r>
      <w:r w:rsidRPr="005D7983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5D7983">
        <w:rPr>
          <w:rFonts w:ascii="Times New Roman" w:hAnsi="Times New Roman"/>
          <w:sz w:val="24"/>
          <w:szCs w:val="24"/>
          <w:lang w:val="en-US"/>
        </w:rPr>
        <w:t>j</w:t>
      </w:r>
      <w:r w:rsidRPr="005D7983">
        <w:rPr>
          <w:rFonts w:ascii="Times New Roman" w:hAnsi="Times New Roman"/>
          <w:sz w:val="24"/>
          <w:szCs w:val="24"/>
        </w:rPr>
        <w:t xml:space="preserve"> по модулю;</w:t>
      </w:r>
    </w:p>
    <w:p w:rsidR="005D7983" w:rsidRPr="005D7983" w:rsidRDefault="00A352AA" w:rsidP="005D7983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5D7983" w:rsidRPr="005D7983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5D7983" w:rsidRPr="005D7983">
        <w:rPr>
          <w:rFonts w:ascii="Times New Roman" w:eastAsia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5D7983" w:rsidRPr="005D7983">
        <w:rPr>
          <w:rFonts w:ascii="Times New Roman" w:eastAsia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5D7983" w:rsidRPr="005D7983" w:rsidRDefault="00A352AA" w:rsidP="005D7983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5D7983" w:rsidRPr="005D7983">
        <w:rPr>
          <w:rFonts w:ascii="Times New Roman" w:eastAsia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5D7983" w:rsidRPr="005D7983">
        <w:rPr>
          <w:rFonts w:ascii="Times New Roman" w:eastAsia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5D7983" w:rsidRPr="005D7983" w:rsidRDefault="00A352AA" w:rsidP="005D7983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5D7983" w:rsidRPr="005D7983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5D7983" w:rsidRPr="005D7983">
        <w:rPr>
          <w:rFonts w:ascii="Times New Roman" w:eastAsia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5D7983" w:rsidRPr="005D7983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5D7983" w:rsidRPr="005D7983" w:rsidRDefault="00A352AA" w:rsidP="005D7983">
      <w:pPr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5D7983" w:rsidRPr="005D7983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5D7983" w:rsidRPr="005D7983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5D7983" w:rsidRPr="005D7983" w:rsidRDefault="005D7983" w:rsidP="005D7983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5D7983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5D7983" w:rsidRPr="005D7983" w:rsidRDefault="005D7983" w:rsidP="005D7983">
      <w:pPr>
        <w:autoSpaceDE w:val="0"/>
        <w:autoSpaceDN w:val="0"/>
        <w:adjustRightInd w:val="0"/>
        <w:spacing w:line="360" w:lineRule="auto"/>
        <w:ind w:left="644"/>
        <w:contextualSpacing/>
        <w:jc w:val="both"/>
        <w:rPr>
          <w:rFonts w:ascii="Times New Roman" w:eastAsia="Calibri,Italic" w:hAnsi="Times New Roman"/>
          <w:i/>
          <w:iCs/>
          <w:sz w:val="24"/>
          <w:szCs w:val="24"/>
          <w:lang w:eastAsia="ru-RU"/>
        </w:rPr>
      </w:pPr>
    </w:p>
    <w:p w:rsidR="005D7983" w:rsidRPr="005D7983" w:rsidRDefault="005D7983" w:rsidP="005D7983">
      <w:pPr>
        <w:tabs>
          <w:tab w:val="left" w:pos="7860"/>
        </w:tabs>
        <w:autoSpaceDE w:val="0"/>
        <w:autoSpaceDN w:val="0"/>
        <w:adjustRightInd w:val="0"/>
        <w:spacing w:line="360" w:lineRule="auto"/>
        <w:ind w:left="644"/>
        <w:contextualSpacing/>
        <w:jc w:val="both"/>
      </w:pPr>
    </w:p>
    <w:p w:rsidR="005D7983" w:rsidRPr="005D7983" w:rsidRDefault="005D7983" w:rsidP="005D7983"/>
    <w:p w:rsidR="005D7983" w:rsidRPr="005D7983" w:rsidRDefault="005D7983" w:rsidP="005D7983">
      <w:pPr>
        <w:spacing w:after="160" w:line="259" w:lineRule="auto"/>
      </w:pPr>
    </w:p>
    <w:p w:rsidR="0094217D" w:rsidRPr="001A7CF0" w:rsidRDefault="0094217D"/>
    <w:sectPr w:rsidR="0094217D" w:rsidRPr="001A7CF0" w:rsidSect="00BB71D0">
      <w:pgSz w:w="11906" w:h="16838"/>
      <w:pgMar w:top="1134" w:right="1134" w:bottom="1134" w:left="1134" w:header="709" w:footer="709" w:gutter="0"/>
      <w:pgNumType w:start="9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B5540" w:rsidRDefault="005B5540" w:rsidP="00D0548B">
      <w:pPr>
        <w:spacing w:after="0" w:line="240" w:lineRule="auto"/>
      </w:pPr>
      <w:r>
        <w:separator/>
      </w:r>
    </w:p>
  </w:endnote>
  <w:endnote w:type="continuationSeparator" w:id="1">
    <w:p w:rsidR="005B5540" w:rsidRDefault="005B5540" w:rsidP="00D054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89515634"/>
      <w:docPartObj>
        <w:docPartGallery w:val="Page Numbers (Bottom of Page)"/>
        <w:docPartUnique/>
      </w:docPartObj>
    </w:sdtPr>
    <w:sdtContent>
      <w:p w:rsidR="00E234F5" w:rsidRDefault="00A352AA">
        <w:pPr>
          <w:pStyle w:val="ae"/>
          <w:jc w:val="center"/>
        </w:pPr>
        <w:r>
          <w:fldChar w:fldCharType="begin"/>
        </w:r>
        <w:r w:rsidR="00E234F5">
          <w:instrText xml:space="preserve"> PAGE   \* MERGEFORMAT </w:instrText>
        </w:r>
        <w:r>
          <w:fldChar w:fldCharType="separate"/>
        </w:r>
        <w:r w:rsidR="00443C5D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E234F5" w:rsidRDefault="00E234F5">
    <w:pPr>
      <w:pStyle w:val="a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234F5" w:rsidRDefault="00E234F5">
    <w:pPr>
      <w:pStyle w:val="ae"/>
      <w:jc w:val="right"/>
    </w:pPr>
  </w:p>
  <w:p w:rsidR="00E234F5" w:rsidRDefault="00E234F5">
    <w:pPr>
      <w:pStyle w:val="ae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002355"/>
      <w:docPartObj>
        <w:docPartGallery w:val="Page Numbers (Bottom of Page)"/>
        <w:docPartUnique/>
      </w:docPartObj>
    </w:sdtPr>
    <w:sdtContent>
      <w:p w:rsidR="00E234F5" w:rsidRDefault="00A352AA">
        <w:pPr>
          <w:pStyle w:val="ae"/>
          <w:jc w:val="center"/>
        </w:pPr>
        <w:r>
          <w:fldChar w:fldCharType="begin"/>
        </w:r>
        <w:r w:rsidR="00E234F5">
          <w:instrText xml:space="preserve"> PAGE   \* MERGEFORMAT </w:instrText>
        </w:r>
        <w:r>
          <w:fldChar w:fldCharType="separate"/>
        </w:r>
        <w:r w:rsidR="00443C5D">
          <w:rPr>
            <w:noProof/>
          </w:rPr>
          <w:t>49</w:t>
        </w:r>
        <w:r>
          <w:rPr>
            <w:noProof/>
          </w:rPr>
          <w:fldChar w:fldCharType="end"/>
        </w:r>
      </w:p>
    </w:sdtContent>
  </w:sdt>
  <w:p w:rsidR="00E234F5" w:rsidRDefault="00E234F5">
    <w:pPr>
      <w:pStyle w:val="ae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730694501"/>
      <w:docPartObj>
        <w:docPartGallery w:val="Page Numbers (Bottom of Page)"/>
        <w:docPartUnique/>
      </w:docPartObj>
    </w:sdtPr>
    <w:sdtContent>
      <w:p w:rsidR="00E234F5" w:rsidRDefault="00A352AA">
        <w:pPr>
          <w:pStyle w:val="ae"/>
          <w:jc w:val="center"/>
        </w:pPr>
        <w:r>
          <w:fldChar w:fldCharType="begin"/>
        </w:r>
        <w:r w:rsidR="00E234F5">
          <w:instrText>PAGE   \* MERGEFORMAT</w:instrText>
        </w:r>
        <w:r>
          <w:fldChar w:fldCharType="separate"/>
        </w:r>
        <w:r w:rsidR="00443C5D">
          <w:rPr>
            <w:noProof/>
          </w:rPr>
          <w:t>9</w:t>
        </w:r>
        <w:r>
          <w:fldChar w:fldCharType="end"/>
        </w:r>
      </w:p>
    </w:sdtContent>
  </w:sdt>
  <w:p w:rsidR="00E234F5" w:rsidRDefault="00E234F5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B5540" w:rsidRDefault="005B5540" w:rsidP="00D0548B">
      <w:pPr>
        <w:spacing w:after="0" w:line="240" w:lineRule="auto"/>
      </w:pPr>
      <w:r>
        <w:separator/>
      </w:r>
    </w:p>
  </w:footnote>
  <w:footnote w:type="continuationSeparator" w:id="1">
    <w:p w:rsidR="005B5540" w:rsidRDefault="005B5540" w:rsidP="00D0548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234F5" w:rsidRDefault="00E234F5" w:rsidP="00695393">
    <w:pPr>
      <w:pStyle w:val="ac"/>
      <w:tabs>
        <w:tab w:val="clear" w:pos="4677"/>
        <w:tab w:val="clear" w:pos="9355"/>
        <w:tab w:val="left" w:pos="1780"/>
      </w:tabs>
    </w:pPr>
    <w:r>
      <w:tab/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234F5" w:rsidRDefault="00E234F5" w:rsidP="0091440A">
    <w:pPr>
      <w:pStyle w:val="ac"/>
      <w:tabs>
        <w:tab w:val="clear" w:pos="4677"/>
        <w:tab w:val="clear" w:pos="9355"/>
        <w:tab w:val="left" w:pos="1780"/>
      </w:tabs>
    </w:pPr>
    <w:r>
      <w:tab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C94E8A"/>
    <w:multiLevelType w:val="hybridMultilevel"/>
    <w:tmpl w:val="5922E10C"/>
    <w:lvl w:ilvl="0" w:tplc="2C5C2A8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4F13BD3"/>
    <w:multiLevelType w:val="hybridMultilevel"/>
    <w:tmpl w:val="B16275D4"/>
    <w:lvl w:ilvl="0" w:tplc="4BC8AAA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300AF9"/>
    <w:multiLevelType w:val="hybridMultilevel"/>
    <w:tmpl w:val="39B67BC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6550BAB"/>
    <w:multiLevelType w:val="hybridMultilevel"/>
    <w:tmpl w:val="E4008A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72F54FB"/>
    <w:multiLevelType w:val="hybridMultilevel"/>
    <w:tmpl w:val="ABBAA4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8152BF4"/>
    <w:multiLevelType w:val="hybridMultilevel"/>
    <w:tmpl w:val="C4521774"/>
    <w:lvl w:ilvl="0" w:tplc="44A0394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08D1606E"/>
    <w:multiLevelType w:val="hybridMultilevel"/>
    <w:tmpl w:val="6CE88DDA"/>
    <w:lvl w:ilvl="0" w:tplc="36A82BB2">
      <w:start w:val="1"/>
      <w:numFmt w:val="decimal"/>
      <w:lvlText w:val="%1."/>
      <w:lvlJc w:val="left"/>
      <w:pPr>
        <w:ind w:left="2127" w:hanging="9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98" w:hanging="360"/>
      </w:pPr>
    </w:lvl>
    <w:lvl w:ilvl="2" w:tplc="0419001B" w:tentative="1">
      <w:start w:val="1"/>
      <w:numFmt w:val="lowerRoman"/>
      <w:lvlText w:val="%3."/>
      <w:lvlJc w:val="right"/>
      <w:pPr>
        <w:ind w:left="2618" w:hanging="180"/>
      </w:pPr>
    </w:lvl>
    <w:lvl w:ilvl="3" w:tplc="0419000F" w:tentative="1">
      <w:start w:val="1"/>
      <w:numFmt w:val="decimal"/>
      <w:lvlText w:val="%4."/>
      <w:lvlJc w:val="left"/>
      <w:pPr>
        <w:ind w:left="3338" w:hanging="360"/>
      </w:pPr>
    </w:lvl>
    <w:lvl w:ilvl="4" w:tplc="04190019" w:tentative="1">
      <w:start w:val="1"/>
      <w:numFmt w:val="lowerLetter"/>
      <w:lvlText w:val="%5."/>
      <w:lvlJc w:val="left"/>
      <w:pPr>
        <w:ind w:left="4058" w:hanging="360"/>
      </w:pPr>
    </w:lvl>
    <w:lvl w:ilvl="5" w:tplc="0419001B" w:tentative="1">
      <w:start w:val="1"/>
      <w:numFmt w:val="lowerRoman"/>
      <w:lvlText w:val="%6."/>
      <w:lvlJc w:val="right"/>
      <w:pPr>
        <w:ind w:left="4778" w:hanging="180"/>
      </w:pPr>
    </w:lvl>
    <w:lvl w:ilvl="6" w:tplc="0419000F" w:tentative="1">
      <w:start w:val="1"/>
      <w:numFmt w:val="decimal"/>
      <w:lvlText w:val="%7."/>
      <w:lvlJc w:val="left"/>
      <w:pPr>
        <w:ind w:left="5498" w:hanging="360"/>
      </w:pPr>
    </w:lvl>
    <w:lvl w:ilvl="7" w:tplc="04190019" w:tentative="1">
      <w:start w:val="1"/>
      <w:numFmt w:val="lowerLetter"/>
      <w:lvlText w:val="%8."/>
      <w:lvlJc w:val="left"/>
      <w:pPr>
        <w:ind w:left="6218" w:hanging="360"/>
      </w:pPr>
    </w:lvl>
    <w:lvl w:ilvl="8" w:tplc="0419001B" w:tentative="1">
      <w:start w:val="1"/>
      <w:numFmt w:val="lowerRoman"/>
      <w:lvlText w:val="%9."/>
      <w:lvlJc w:val="right"/>
      <w:pPr>
        <w:ind w:left="6938" w:hanging="180"/>
      </w:pPr>
    </w:lvl>
  </w:abstractNum>
  <w:abstractNum w:abstractNumId="7">
    <w:nsid w:val="111057A0"/>
    <w:multiLevelType w:val="hybridMultilevel"/>
    <w:tmpl w:val="C6F42CB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123F313D"/>
    <w:multiLevelType w:val="hybridMultilevel"/>
    <w:tmpl w:val="7A6AA82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>
    <w:nsid w:val="12E46F67"/>
    <w:multiLevelType w:val="hybridMultilevel"/>
    <w:tmpl w:val="A6DE0B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4605AEC"/>
    <w:multiLevelType w:val="hybridMultilevel"/>
    <w:tmpl w:val="E1983282"/>
    <w:lvl w:ilvl="0" w:tplc="3E2C9D88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37" w:hanging="360"/>
      </w:pPr>
    </w:lvl>
    <w:lvl w:ilvl="2" w:tplc="0419001B" w:tentative="1">
      <w:start w:val="1"/>
      <w:numFmt w:val="lowerRoman"/>
      <w:lvlText w:val="%3."/>
      <w:lvlJc w:val="right"/>
      <w:pPr>
        <w:ind w:left="2157" w:hanging="180"/>
      </w:pPr>
    </w:lvl>
    <w:lvl w:ilvl="3" w:tplc="0419000F" w:tentative="1">
      <w:start w:val="1"/>
      <w:numFmt w:val="decimal"/>
      <w:lvlText w:val="%4."/>
      <w:lvlJc w:val="left"/>
      <w:pPr>
        <w:ind w:left="2877" w:hanging="360"/>
      </w:pPr>
    </w:lvl>
    <w:lvl w:ilvl="4" w:tplc="04190019" w:tentative="1">
      <w:start w:val="1"/>
      <w:numFmt w:val="lowerLetter"/>
      <w:lvlText w:val="%5."/>
      <w:lvlJc w:val="left"/>
      <w:pPr>
        <w:ind w:left="3597" w:hanging="360"/>
      </w:pPr>
    </w:lvl>
    <w:lvl w:ilvl="5" w:tplc="0419001B" w:tentative="1">
      <w:start w:val="1"/>
      <w:numFmt w:val="lowerRoman"/>
      <w:lvlText w:val="%6."/>
      <w:lvlJc w:val="right"/>
      <w:pPr>
        <w:ind w:left="4317" w:hanging="180"/>
      </w:pPr>
    </w:lvl>
    <w:lvl w:ilvl="6" w:tplc="0419000F" w:tentative="1">
      <w:start w:val="1"/>
      <w:numFmt w:val="decimal"/>
      <w:lvlText w:val="%7."/>
      <w:lvlJc w:val="left"/>
      <w:pPr>
        <w:ind w:left="5037" w:hanging="360"/>
      </w:pPr>
    </w:lvl>
    <w:lvl w:ilvl="7" w:tplc="04190019" w:tentative="1">
      <w:start w:val="1"/>
      <w:numFmt w:val="lowerLetter"/>
      <w:lvlText w:val="%8."/>
      <w:lvlJc w:val="left"/>
      <w:pPr>
        <w:ind w:left="5757" w:hanging="360"/>
      </w:pPr>
    </w:lvl>
    <w:lvl w:ilvl="8" w:tplc="0419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11">
    <w:nsid w:val="169A4B2D"/>
    <w:multiLevelType w:val="hybridMultilevel"/>
    <w:tmpl w:val="63AAE482"/>
    <w:lvl w:ilvl="0" w:tplc="D9DEA6A6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2">
    <w:nsid w:val="18F654DC"/>
    <w:multiLevelType w:val="hybridMultilevel"/>
    <w:tmpl w:val="ACFCF3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1CD736A"/>
    <w:multiLevelType w:val="hybridMultilevel"/>
    <w:tmpl w:val="F67A677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>
    <w:nsid w:val="2B174C19"/>
    <w:multiLevelType w:val="hybridMultilevel"/>
    <w:tmpl w:val="2348E738"/>
    <w:lvl w:ilvl="0" w:tplc="9C76DCF0">
      <w:start w:val="1"/>
      <w:numFmt w:val="decimal"/>
      <w:lvlText w:val="%1."/>
      <w:lvlJc w:val="left"/>
      <w:pPr>
        <w:ind w:left="2513" w:hanging="109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>
    <w:nsid w:val="31F53627"/>
    <w:multiLevelType w:val="hybridMultilevel"/>
    <w:tmpl w:val="48F68CDA"/>
    <w:lvl w:ilvl="0" w:tplc="9C76DCF0">
      <w:start w:val="1"/>
      <w:numFmt w:val="decimal"/>
      <w:lvlText w:val="%1."/>
      <w:lvlJc w:val="left"/>
      <w:pPr>
        <w:ind w:left="2230" w:hanging="109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6">
    <w:nsid w:val="35693379"/>
    <w:multiLevelType w:val="hybridMultilevel"/>
    <w:tmpl w:val="B9BC006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>
    <w:nsid w:val="39A9534B"/>
    <w:multiLevelType w:val="hybridMultilevel"/>
    <w:tmpl w:val="63705F7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8">
    <w:nsid w:val="3BF031DB"/>
    <w:multiLevelType w:val="hybridMultilevel"/>
    <w:tmpl w:val="3D5E94A0"/>
    <w:lvl w:ilvl="0" w:tplc="494E9002">
      <w:start w:val="1"/>
      <w:numFmt w:val="decimal"/>
      <w:lvlText w:val="%1."/>
      <w:lvlJc w:val="left"/>
      <w:pPr>
        <w:ind w:left="106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3F3467BC"/>
    <w:multiLevelType w:val="hybridMultilevel"/>
    <w:tmpl w:val="5C98B97E"/>
    <w:lvl w:ilvl="0" w:tplc="D410F55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3FB36F7A"/>
    <w:multiLevelType w:val="hybridMultilevel"/>
    <w:tmpl w:val="DB5A92A8"/>
    <w:lvl w:ilvl="0" w:tplc="0419000F">
      <w:start w:val="1"/>
      <w:numFmt w:val="decimal"/>
      <w:lvlText w:val="%1."/>
      <w:lvlJc w:val="left"/>
      <w:pPr>
        <w:ind w:left="1069" w:hanging="360"/>
      </w:p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40D55C33"/>
    <w:multiLevelType w:val="hybridMultilevel"/>
    <w:tmpl w:val="9D4E2436"/>
    <w:lvl w:ilvl="0" w:tplc="9C76DCF0">
      <w:start w:val="1"/>
      <w:numFmt w:val="decimal"/>
      <w:lvlText w:val="%1."/>
      <w:lvlJc w:val="left"/>
      <w:pPr>
        <w:ind w:left="2513" w:hanging="109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2">
    <w:nsid w:val="492424AD"/>
    <w:multiLevelType w:val="hybridMultilevel"/>
    <w:tmpl w:val="86C6F586"/>
    <w:lvl w:ilvl="0" w:tplc="9C76DCF0">
      <w:start w:val="1"/>
      <w:numFmt w:val="decimal"/>
      <w:lvlText w:val="%1."/>
      <w:lvlJc w:val="left"/>
      <w:pPr>
        <w:ind w:left="2161" w:hanging="109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7" w:hanging="360"/>
      </w:pPr>
    </w:lvl>
    <w:lvl w:ilvl="2" w:tplc="0419001B" w:tentative="1">
      <w:start w:val="1"/>
      <w:numFmt w:val="lowerRoman"/>
      <w:lvlText w:val="%3."/>
      <w:lvlJc w:val="right"/>
      <w:pPr>
        <w:ind w:left="2517" w:hanging="180"/>
      </w:pPr>
    </w:lvl>
    <w:lvl w:ilvl="3" w:tplc="0419000F" w:tentative="1">
      <w:start w:val="1"/>
      <w:numFmt w:val="decimal"/>
      <w:lvlText w:val="%4."/>
      <w:lvlJc w:val="left"/>
      <w:pPr>
        <w:ind w:left="3237" w:hanging="360"/>
      </w:pPr>
    </w:lvl>
    <w:lvl w:ilvl="4" w:tplc="04190019" w:tentative="1">
      <w:start w:val="1"/>
      <w:numFmt w:val="lowerLetter"/>
      <w:lvlText w:val="%5."/>
      <w:lvlJc w:val="left"/>
      <w:pPr>
        <w:ind w:left="3957" w:hanging="360"/>
      </w:pPr>
    </w:lvl>
    <w:lvl w:ilvl="5" w:tplc="0419001B" w:tentative="1">
      <w:start w:val="1"/>
      <w:numFmt w:val="lowerRoman"/>
      <w:lvlText w:val="%6."/>
      <w:lvlJc w:val="right"/>
      <w:pPr>
        <w:ind w:left="4677" w:hanging="180"/>
      </w:pPr>
    </w:lvl>
    <w:lvl w:ilvl="6" w:tplc="0419000F" w:tentative="1">
      <w:start w:val="1"/>
      <w:numFmt w:val="decimal"/>
      <w:lvlText w:val="%7."/>
      <w:lvlJc w:val="left"/>
      <w:pPr>
        <w:ind w:left="5397" w:hanging="360"/>
      </w:pPr>
    </w:lvl>
    <w:lvl w:ilvl="7" w:tplc="04190019" w:tentative="1">
      <w:start w:val="1"/>
      <w:numFmt w:val="lowerLetter"/>
      <w:lvlText w:val="%8."/>
      <w:lvlJc w:val="left"/>
      <w:pPr>
        <w:ind w:left="6117" w:hanging="360"/>
      </w:pPr>
    </w:lvl>
    <w:lvl w:ilvl="8" w:tplc="041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23">
    <w:nsid w:val="4BD60FFC"/>
    <w:multiLevelType w:val="hybridMultilevel"/>
    <w:tmpl w:val="CF1E7068"/>
    <w:lvl w:ilvl="0" w:tplc="9C76DCF0">
      <w:start w:val="1"/>
      <w:numFmt w:val="decimal"/>
      <w:lvlText w:val="%1."/>
      <w:lvlJc w:val="left"/>
      <w:pPr>
        <w:ind w:left="2513" w:hanging="109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4">
    <w:nsid w:val="51045561"/>
    <w:multiLevelType w:val="hybridMultilevel"/>
    <w:tmpl w:val="83585776"/>
    <w:lvl w:ilvl="0" w:tplc="0419000F">
      <w:start w:val="1"/>
      <w:numFmt w:val="decimal"/>
      <w:lvlText w:val="%1."/>
      <w:lvlJc w:val="left"/>
      <w:pPr>
        <w:ind w:left="1069" w:hanging="360"/>
      </w:p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545165B7"/>
    <w:multiLevelType w:val="hybridMultilevel"/>
    <w:tmpl w:val="F96EA12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6">
    <w:nsid w:val="54947B18"/>
    <w:multiLevelType w:val="hybridMultilevel"/>
    <w:tmpl w:val="3E500824"/>
    <w:lvl w:ilvl="0" w:tplc="9C76DCF0">
      <w:start w:val="1"/>
      <w:numFmt w:val="decimal"/>
      <w:lvlText w:val="%1."/>
      <w:lvlJc w:val="left"/>
      <w:pPr>
        <w:ind w:left="2513" w:hanging="109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7">
    <w:nsid w:val="55BF413D"/>
    <w:multiLevelType w:val="hybridMultilevel"/>
    <w:tmpl w:val="71B00E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9">
    <w:nsid w:val="627E35BF"/>
    <w:multiLevelType w:val="hybridMultilevel"/>
    <w:tmpl w:val="E4008A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572068F"/>
    <w:multiLevelType w:val="hybridMultilevel"/>
    <w:tmpl w:val="81981384"/>
    <w:lvl w:ilvl="0" w:tplc="D9DEA6A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>
    <w:nsid w:val="66476D22"/>
    <w:multiLevelType w:val="hybridMultilevel"/>
    <w:tmpl w:val="E80CC758"/>
    <w:lvl w:ilvl="0" w:tplc="D9DEA6A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20E5788"/>
    <w:multiLevelType w:val="hybridMultilevel"/>
    <w:tmpl w:val="91BC5984"/>
    <w:lvl w:ilvl="0" w:tplc="44A0394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>
    <w:nsid w:val="759228A1"/>
    <w:multiLevelType w:val="hybridMultilevel"/>
    <w:tmpl w:val="AD4CBA6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5">
    <w:nsid w:val="78AA646B"/>
    <w:multiLevelType w:val="hybridMultilevel"/>
    <w:tmpl w:val="614AED1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3"/>
  </w:num>
  <w:num w:numId="2">
    <w:abstractNumId w:val="28"/>
  </w:num>
  <w:num w:numId="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8"/>
  </w:num>
  <w:num w:numId="5">
    <w:abstractNumId w:val="33"/>
  </w:num>
  <w:num w:numId="6">
    <w:abstractNumId w:val="5"/>
  </w:num>
  <w:num w:numId="7">
    <w:abstractNumId w:val="11"/>
  </w:num>
  <w:num w:numId="8">
    <w:abstractNumId w:val="30"/>
  </w:num>
  <w:num w:numId="9">
    <w:abstractNumId w:val="19"/>
  </w:num>
  <w:num w:numId="10">
    <w:abstractNumId w:val="31"/>
  </w:num>
  <w:num w:numId="11">
    <w:abstractNumId w:val="0"/>
  </w:num>
  <w:num w:numId="12">
    <w:abstractNumId w:val="4"/>
  </w:num>
  <w:num w:numId="13">
    <w:abstractNumId w:val="12"/>
  </w:num>
  <w:num w:numId="14">
    <w:abstractNumId w:val="27"/>
  </w:num>
  <w:num w:numId="15">
    <w:abstractNumId w:val="29"/>
  </w:num>
  <w:num w:numId="16">
    <w:abstractNumId w:val="13"/>
  </w:num>
  <w:num w:numId="17">
    <w:abstractNumId w:val="25"/>
  </w:num>
  <w:num w:numId="18">
    <w:abstractNumId w:val="17"/>
  </w:num>
  <w:num w:numId="19">
    <w:abstractNumId w:val="16"/>
  </w:num>
  <w:num w:numId="20">
    <w:abstractNumId w:val="1"/>
  </w:num>
  <w:num w:numId="21">
    <w:abstractNumId w:val="7"/>
  </w:num>
  <w:num w:numId="22">
    <w:abstractNumId w:val="34"/>
  </w:num>
  <w:num w:numId="23">
    <w:abstractNumId w:val="35"/>
  </w:num>
  <w:num w:numId="24">
    <w:abstractNumId w:val="2"/>
  </w:num>
  <w:num w:numId="25">
    <w:abstractNumId w:val="24"/>
  </w:num>
  <w:num w:numId="26">
    <w:abstractNumId w:val="20"/>
  </w:num>
  <w:num w:numId="27">
    <w:abstractNumId w:val="18"/>
  </w:num>
  <w:num w:numId="28">
    <w:abstractNumId w:val="10"/>
  </w:num>
  <w:num w:numId="29">
    <w:abstractNumId w:val="6"/>
  </w:num>
  <w:num w:numId="30">
    <w:abstractNumId w:val="26"/>
  </w:num>
  <w:num w:numId="31">
    <w:abstractNumId w:val="15"/>
  </w:num>
  <w:num w:numId="32">
    <w:abstractNumId w:val="23"/>
  </w:num>
  <w:num w:numId="33">
    <w:abstractNumId w:val="21"/>
  </w:num>
  <w:num w:numId="34">
    <w:abstractNumId w:val="22"/>
  </w:num>
  <w:num w:numId="35">
    <w:abstractNumId w:val="14"/>
  </w:num>
  <w:num w:numId="36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3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D0548B"/>
    <w:rsid w:val="000111D2"/>
    <w:rsid w:val="000113DE"/>
    <w:rsid w:val="000A7EF1"/>
    <w:rsid w:val="000B03EF"/>
    <w:rsid w:val="000C57D0"/>
    <w:rsid w:val="00141146"/>
    <w:rsid w:val="00154F20"/>
    <w:rsid w:val="00187FF1"/>
    <w:rsid w:val="001A7CF0"/>
    <w:rsid w:val="001D4DCD"/>
    <w:rsid w:val="002031FE"/>
    <w:rsid w:val="0023244F"/>
    <w:rsid w:val="00243968"/>
    <w:rsid w:val="00243CB9"/>
    <w:rsid w:val="00246076"/>
    <w:rsid w:val="0026007C"/>
    <w:rsid w:val="002655C3"/>
    <w:rsid w:val="00296EFA"/>
    <w:rsid w:val="002E4E2A"/>
    <w:rsid w:val="002E63D5"/>
    <w:rsid w:val="0035614A"/>
    <w:rsid w:val="00365532"/>
    <w:rsid w:val="00373DC3"/>
    <w:rsid w:val="003759CA"/>
    <w:rsid w:val="00376AC6"/>
    <w:rsid w:val="003A40B0"/>
    <w:rsid w:val="003B0DAB"/>
    <w:rsid w:val="003C37EB"/>
    <w:rsid w:val="00415067"/>
    <w:rsid w:val="00443C5D"/>
    <w:rsid w:val="0044553E"/>
    <w:rsid w:val="004B1F6D"/>
    <w:rsid w:val="004C252B"/>
    <w:rsid w:val="004C3FCF"/>
    <w:rsid w:val="004D3DFF"/>
    <w:rsid w:val="00567737"/>
    <w:rsid w:val="005962E2"/>
    <w:rsid w:val="005A51F4"/>
    <w:rsid w:val="005B5540"/>
    <w:rsid w:val="005D0D58"/>
    <w:rsid w:val="005D7983"/>
    <w:rsid w:val="005F345A"/>
    <w:rsid w:val="005F6BE4"/>
    <w:rsid w:val="00630CE0"/>
    <w:rsid w:val="00640B25"/>
    <w:rsid w:val="006434F1"/>
    <w:rsid w:val="00695393"/>
    <w:rsid w:val="006B1DAE"/>
    <w:rsid w:val="006C2E7B"/>
    <w:rsid w:val="006D6349"/>
    <w:rsid w:val="006F4E74"/>
    <w:rsid w:val="006F79A8"/>
    <w:rsid w:val="0070799C"/>
    <w:rsid w:val="007174D4"/>
    <w:rsid w:val="00766C8C"/>
    <w:rsid w:val="00772BCC"/>
    <w:rsid w:val="007760AD"/>
    <w:rsid w:val="007809BC"/>
    <w:rsid w:val="007B78A4"/>
    <w:rsid w:val="007D74F4"/>
    <w:rsid w:val="007F13AC"/>
    <w:rsid w:val="008103D9"/>
    <w:rsid w:val="008B20A5"/>
    <w:rsid w:val="008C7ED6"/>
    <w:rsid w:val="00913963"/>
    <w:rsid w:val="0091440A"/>
    <w:rsid w:val="0094217D"/>
    <w:rsid w:val="00944FD2"/>
    <w:rsid w:val="009A5CCF"/>
    <w:rsid w:val="009B6FB6"/>
    <w:rsid w:val="009C15E7"/>
    <w:rsid w:val="00A02D13"/>
    <w:rsid w:val="00A332E9"/>
    <w:rsid w:val="00A352AA"/>
    <w:rsid w:val="00A41196"/>
    <w:rsid w:val="00A43A33"/>
    <w:rsid w:val="00A52A19"/>
    <w:rsid w:val="00A67791"/>
    <w:rsid w:val="00A93E7E"/>
    <w:rsid w:val="00AB6F5C"/>
    <w:rsid w:val="00B066BA"/>
    <w:rsid w:val="00B37DDF"/>
    <w:rsid w:val="00BA739F"/>
    <w:rsid w:val="00BB4D94"/>
    <w:rsid w:val="00BB71D0"/>
    <w:rsid w:val="00C64F76"/>
    <w:rsid w:val="00CE4EB6"/>
    <w:rsid w:val="00D0548B"/>
    <w:rsid w:val="00D27CFA"/>
    <w:rsid w:val="00D51CCB"/>
    <w:rsid w:val="00D76CC9"/>
    <w:rsid w:val="00D90CC8"/>
    <w:rsid w:val="00E10FFD"/>
    <w:rsid w:val="00E234F5"/>
    <w:rsid w:val="00E62634"/>
    <w:rsid w:val="00EF0B92"/>
    <w:rsid w:val="00F217A5"/>
    <w:rsid w:val="00F21A6A"/>
    <w:rsid w:val="00F21F46"/>
    <w:rsid w:val="00F26C26"/>
    <w:rsid w:val="00F374DE"/>
    <w:rsid w:val="00FA7807"/>
    <w:rsid w:val="00FB7B8E"/>
    <w:rsid w:val="00FC7205"/>
    <w:rsid w:val="00FF0F7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0548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D0548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0548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a3">
    <w:name w:val="Table Grid"/>
    <w:basedOn w:val="a1"/>
    <w:uiPriority w:val="59"/>
    <w:rsid w:val="00D054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D0548B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D0548B"/>
  </w:style>
  <w:style w:type="paragraph" w:styleId="a6">
    <w:name w:val="Balloon Text"/>
    <w:basedOn w:val="a"/>
    <w:link w:val="a7"/>
    <w:uiPriority w:val="99"/>
    <w:semiHidden/>
    <w:unhideWhenUsed/>
    <w:rsid w:val="00D054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0548B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D0548B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D0548B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D0548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D0548B"/>
    <w:rPr>
      <w:i/>
      <w:iCs/>
    </w:rPr>
  </w:style>
  <w:style w:type="paragraph" w:styleId="ac">
    <w:name w:val="header"/>
    <w:basedOn w:val="a"/>
    <w:link w:val="ad"/>
    <w:uiPriority w:val="99"/>
    <w:unhideWhenUsed/>
    <w:rsid w:val="00D054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D0548B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D054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D0548B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D0548B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D0548B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D0548B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D0548B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D0548B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D0548B"/>
  </w:style>
  <w:style w:type="paragraph" w:customStyle="1" w:styleId="Default">
    <w:name w:val="Default"/>
    <w:rsid w:val="00D0548B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11">
    <w:name w:val="Сетка таблицы1"/>
    <w:basedOn w:val="a1"/>
    <w:next w:val="a3"/>
    <w:uiPriority w:val="59"/>
    <w:rsid w:val="00D0548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59"/>
    <w:rsid w:val="00D054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andard">
    <w:name w:val="Standard"/>
    <w:rsid w:val="00D0548B"/>
    <w:pPr>
      <w:suppressAutoHyphens/>
      <w:autoSpaceDN w:val="0"/>
    </w:pPr>
    <w:rPr>
      <w:rFonts w:ascii="Calibri" w:eastAsia="Calibri" w:hAnsi="Calibri" w:cs="Times New Roman"/>
      <w:kern w:val="3"/>
    </w:rPr>
  </w:style>
  <w:style w:type="character" w:styleId="af5">
    <w:name w:val="Hyperlink"/>
    <w:basedOn w:val="a0"/>
    <w:uiPriority w:val="99"/>
    <w:unhideWhenUsed/>
    <w:rsid w:val="00D0548B"/>
    <w:rPr>
      <w:color w:val="0000FF"/>
      <w:u w:val="single"/>
    </w:rPr>
  </w:style>
  <w:style w:type="character" w:customStyle="1" w:styleId="data">
    <w:name w:val="data"/>
    <w:basedOn w:val="a0"/>
    <w:rsid w:val="00D0548B"/>
  </w:style>
  <w:style w:type="character" w:customStyle="1" w:styleId="font11">
    <w:name w:val="font11"/>
    <w:rsid w:val="00EF0B92"/>
    <w:rPr>
      <w:rFonts w:ascii="Times New Roman" w:eastAsia="Times New Roman" w:hAnsi="Times New Roman" w:cs="Times New Roman"/>
      <w:sz w:val="22"/>
      <w:szCs w:val="22"/>
    </w:rPr>
  </w:style>
  <w:style w:type="paragraph" w:customStyle="1" w:styleId="leftspacing0">
    <w:name w:val="left_spacing0"/>
    <w:basedOn w:val="a"/>
    <w:rsid w:val="00EF0B92"/>
    <w:pPr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18" Type="http://schemas.openxmlformats.org/officeDocument/2006/relationships/hyperlink" Target="http://biblioclub.ru/index.php?page=book&amp;id=491269" TargetMode="External"/><Relationship Id="rId26" Type="http://schemas.openxmlformats.org/officeDocument/2006/relationships/hyperlink" Target="http://biblioclub.ru/index.php?page=book&amp;id=103503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256446" TargetMode="Externa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&amp;id=437431" TargetMode="External"/><Relationship Id="rId25" Type="http://schemas.openxmlformats.org/officeDocument/2006/relationships/hyperlink" Target="http://biblioclub.ru/index.php?page=book&amp;id=256446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275644" TargetMode="External"/><Relationship Id="rId20" Type="http://schemas.openxmlformats.org/officeDocument/2006/relationships/hyperlink" Target="http://biblioclub.ru/index.php?page=book&amp;id=90395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90395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23" Type="http://schemas.openxmlformats.org/officeDocument/2006/relationships/hyperlink" Target="http://biblioclub.ru/index.php?page=book&amp;id=486334" TargetMode="External"/><Relationship Id="rId28" Type="http://schemas.openxmlformats.org/officeDocument/2006/relationships/hyperlink" Target="http://biblioclub.ru/index.php?page=book&amp;id=114950" TargetMode="External"/><Relationship Id="rId10" Type="http://schemas.openxmlformats.org/officeDocument/2006/relationships/header" Target="header1.xml"/><Relationship Id="rId19" Type="http://schemas.openxmlformats.org/officeDocument/2006/relationships/hyperlink" Target="http://biblioclub.ru/index.php?page=book&amp;id=272002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3.xml"/><Relationship Id="rId22" Type="http://schemas.openxmlformats.org/officeDocument/2006/relationships/hyperlink" Target="http://biblioclub.ru/index.php?page=book&amp;id=103503" TargetMode="External"/><Relationship Id="rId27" Type="http://schemas.openxmlformats.org/officeDocument/2006/relationships/hyperlink" Target="http://biblioclub.ru/index.php?page=book&amp;id=486334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FBB37E2-10D3-4A6B-83A3-9E281EB782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205</TotalTime>
  <Pages>49</Pages>
  <Words>12241</Words>
  <Characters>69780</Characters>
  <Application>Microsoft Office Word</Application>
  <DocSecurity>0</DocSecurity>
  <Lines>581</Lines>
  <Paragraphs>163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81858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82</cp:revision>
  <dcterms:created xsi:type="dcterms:W3CDTF">2018-06-01T03:33:00Z</dcterms:created>
  <dcterms:modified xsi:type="dcterms:W3CDTF">2019-08-31T10:45:00Z</dcterms:modified>
</cp:coreProperties>
</file>